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E7" w:rsidRPr="00951EE7" w:rsidRDefault="00951EE7" w:rsidP="00951EE7">
      <w:pPr>
        <w:widowControl/>
        <w:spacing w:beforeLines="50" w:before="156" w:afterLines="50" w:after="156"/>
        <w:jc w:val="center"/>
        <w:rPr>
          <w:rFonts w:ascii="华文中宋" w:eastAsia="华文中宋" w:hAnsi="华文中宋" w:cs="Arial"/>
          <w:color w:val="000000" w:themeColor="text1"/>
          <w:kern w:val="0"/>
          <w:sz w:val="32"/>
          <w:szCs w:val="32"/>
        </w:rPr>
      </w:pPr>
      <w:r w:rsidRPr="00951EE7">
        <w:rPr>
          <w:rFonts w:ascii="华文中宋" w:eastAsia="华文中宋" w:hAnsi="华文中宋" w:cs="Arial" w:hint="eastAsia"/>
          <w:color w:val="000000" w:themeColor="text1"/>
          <w:kern w:val="0"/>
          <w:sz w:val="32"/>
          <w:szCs w:val="32"/>
        </w:rPr>
        <w:t>关于新中国高等教育7</w:t>
      </w:r>
      <w:r w:rsidRPr="00951EE7">
        <w:rPr>
          <w:rFonts w:ascii="华文中宋" w:eastAsia="华文中宋" w:hAnsi="华文中宋" w:cs="Arial"/>
          <w:color w:val="000000" w:themeColor="text1"/>
          <w:kern w:val="0"/>
          <w:sz w:val="32"/>
          <w:szCs w:val="32"/>
        </w:rPr>
        <w:t>0</w:t>
      </w:r>
      <w:r w:rsidRPr="00951EE7">
        <w:rPr>
          <w:rFonts w:ascii="华文中宋" w:eastAsia="华文中宋" w:hAnsi="华文中宋" w:cs="Arial" w:hint="eastAsia"/>
          <w:color w:val="000000" w:themeColor="text1"/>
          <w:kern w:val="0"/>
          <w:sz w:val="32"/>
          <w:szCs w:val="32"/>
        </w:rPr>
        <w:t>年高峰论坛志愿者招募的通知</w:t>
      </w:r>
    </w:p>
    <w:p w:rsidR="00932712" w:rsidRPr="00932712" w:rsidRDefault="00932712" w:rsidP="00202B73">
      <w:pPr>
        <w:widowControl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932712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各学院团委、各学生组织：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我校承办的新中国高等教育7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0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年高峰论坛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（以下简称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高教论坛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）将于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11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日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-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11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月2日在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南京国际博览中心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举行，为了保证论坛的顺利举行，同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时满足广大同学参与大型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活动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志愿服务的需求，提高志愿服务水平，传播志愿服务文化，现面向我校学生招募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高峰论坛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志愿者。</w:t>
      </w:r>
    </w:p>
    <w:p w:rsidR="00932712" w:rsidRPr="00932712" w:rsidRDefault="00932712" w:rsidP="00202B73">
      <w:pPr>
        <w:widowControl/>
        <w:spacing w:line="500" w:lineRule="exact"/>
        <w:ind w:firstLine="641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一、招募数量：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100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名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左右</w:t>
      </w:r>
    </w:p>
    <w:p w:rsidR="00932712" w:rsidRPr="00932712" w:rsidRDefault="00932712" w:rsidP="00202B73">
      <w:pPr>
        <w:widowControl/>
        <w:spacing w:line="500" w:lineRule="exact"/>
        <w:ind w:firstLine="641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二、招募条件：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1.富有社会责任感，道德品质优秀，自愿参加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高峰论坛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志愿服务，能够按要求参加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会前的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培训及相关活动；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2.年龄在18周岁以上（2001年11月1日前出生），身体健康</w:t>
      </w:r>
      <w:r w:rsidR="00951EE7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，本科高年级、研究生同学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优先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；</w:t>
      </w:r>
    </w:p>
    <w:p w:rsidR="00932712" w:rsidRDefault="00932712" w:rsidP="00202B73">
      <w:pPr>
        <w:widowControl/>
        <w:spacing w:line="500" w:lineRule="exact"/>
        <w:ind w:firstLine="640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3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.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能够保证志愿服务时间，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在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会前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认真参加培训，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期间承担相应岗位职责；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4.有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相关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志愿服务经历的志愿者优先。</w:t>
      </w:r>
    </w:p>
    <w:p w:rsidR="00932712" w:rsidRPr="00932712" w:rsidRDefault="00932712" w:rsidP="00202B73">
      <w:pPr>
        <w:widowControl/>
        <w:spacing w:line="500" w:lineRule="exact"/>
        <w:ind w:firstLine="641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三</w:t>
      </w:r>
      <w:r w:rsidRPr="00932712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、赛会志愿者工作保障及激励措施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（一）工作保障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1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、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提供必要的餐饮和交通</w:t>
      </w:r>
    </w:p>
    <w:p w:rsidR="00932712" w:rsidRDefault="00932712" w:rsidP="00202B73">
      <w:pPr>
        <w:widowControl/>
        <w:spacing w:line="500" w:lineRule="exact"/>
        <w:ind w:firstLine="640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2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、提供工作期间的人身意外伤害保险</w:t>
      </w:r>
    </w:p>
    <w:p w:rsidR="00291803" w:rsidRPr="00932712" w:rsidRDefault="00291803" w:rsidP="00202B73">
      <w:pPr>
        <w:widowControl/>
        <w:spacing w:line="500" w:lineRule="exact"/>
        <w:ind w:firstLine="640"/>
        <w:jc w:val="left"/>
        <w:rPr>
          <w:rFonts w:ascii="Arial" w:eastAsia="宋体" w:hAnsi="Arial" w:cs="Arial" w:hint="eastAsia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3、服务结束后根据时</w:t>
      </w:r>
      <w:proofErr w:type="gramStart"/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长获得</w:t>
      </w:r>
      <w:proofErr w:type="gramEnd"/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志愿服务学时认定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（二）激励措施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1、颁发志愿者服务证书；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2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、表现突出的志愿者，在其后进行的校内优秀志愿者评比中，同等条件下可优先考虑；</w:t>
      </w:r>
    </w:p>
    <w:p w:rsidR="00932712" w:rsidRPr="00932712" w:rsidRDefault="00ED0326" w:rsidP="00202B73">
      <w:pPr>
        <w:widowControl/>
        <w:spacing w:line="500" w:lineRule="exact"/>
        <w:ind w:firstLine="641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四</w:t>
      </w:r>
      <w:r w:rsidR="00932712" w:rsidRPr="00932712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、时间安排</w:t>
      </w:r>
    </w:p>
    <w:p w:rsidR="00932712" w:rsidRDefault="00932712" w:rsidP="00202B73">
      <w:pPr>
        <w:widowControl/>
        <w:spacing w:line="500" w:lineRule="exact"/>
        <w:ind w:firstLine="640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报名时间：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10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18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日——10月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2</w:t>
      </w:r>
      <w:r w:rsidR="0069026A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3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日</w:t>
      </w:r>
    </w:p>
    <w:p w:rsidR="00932712" w:rsidRPr="00932712" w:rsidRDefault="00932712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lastRenderedPageBreak/>
        <w:t>面试时间：1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0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月2</w:t>
      </w:r>
      <w:r w:rsidR="0069026A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4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日（另行通知）</w:t>
      </w:r>
    </w:p>
    <w:p w:rsidR="00932712" w:rsidRPr="00932712" w:rsidRDefault="00951EE7" w:rsidP="00202B73">
      <w:pPr>
        <w:widowControl/>
        <w:spacing w:line="500" w:lineRule="exact"/>
        <w:ind w:firstLine="64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上岗时间</w:t>
      </w:r>
      <w:r w:rsidR="00932712"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：10月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31</w:t>
      </w:r>
      <w:r w:rsidR="00932712"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日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-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11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月2日（全天）</w:t>
      </w:r>
    </w:p>
    <w:p w:rsidR="00932712" w:rsidRPr="00932712" w:rsidRDefault="00ED0326" w:rsidP="00202B73">
      <w:pPr>
        <w:widowControl/>
        <w:spacing w:line="500" w:lineRule="exact"/>
        <w:ind w:firstLine="641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五</w:t>
      </w:r>
      <w:r w:rsidR="00932712" w:rsidRPr="00932712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2"/>
          <w:szCs w:val="32"/>
        </w:rPr>
        <w:t>、志愿者报名方式</w:t>
      </w:r>
    </w:p>
    <w:p w:rsidR="00202B73" w:rsidRDefault="00932712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志愿者填写报名表后</w:t>
      </w:r>
      <w:r w:rsidR="00951EE7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交由学院汇总，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请各学院团委将志愿者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信息</w:t>
      </w: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汇总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后于1</w:t>
      </w:r>
      <w:r w:rsidR="00202B73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0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月2</w:t>
      </w:r>
      <w:r w:rsidR="00202B73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3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日上午1</w:t>
      </w:r>
      <w:r w:rsidR="00202B73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2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:0</w:t>
      </w:r>
      <w:r w:rsidR="00202B73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0</w:t>
      </w:r>
      <w:r w:rsid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之前提交纸质材料和电子材料。个人报名表以学院+姓名+手机号命名，汇总表以学院命名。</w:t>
      </w: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</w:p>
    <w:p w:rsidR="00202B73" w:rsidRDefault="00932712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 w:rsidRPr="00932712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联系人：徐欣宁  58099450</w:t>
      </w: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地址：团委办公室（文体中心2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405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）</w:t>
      </w: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邮箱：</w:t>
      </w:r>
      <w:hyperlink r:id="rId6" w:history="1">
        <w:r w:rsidRPr="00FC77D5">
          <w:rPr>
            <w:rStyle w:val="a3"/>
            <w:rFonts w:ascii="华文仿宋" w:eastAsia="华文仿宋" w:hAnsi="华文仿宋" w:cs="Arial" w:hint="eastAsia"/>
            <w:kern w:val="0"/>
            <w:sz w:val="32"/>
            <w:szCs w:val="32"/>
          </w:rPr>
          <w:t>2422859539@qq.com</w:t>
        </w:r>
      </w:hyperlink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</w:p>
    <w:p w:rsidR="00C232DD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附件：1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 xml:space="preserve">. </w:t>
      </w:r>
      <w:r w:rsidRP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新中国高等教育</w:t>
      </w:r>
      <w:r w:rsidRPr="00202B73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70年高峰论坛志愿者报名表</w:t>
      </w: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 xml:space="preserve">     2.</w:t>
      </w:r>
      <w:r w:rsidRPr="00202B73"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 xml:space="preserve"> 新中国高等教育</w:t>
      </w:r>
      <w:r w:rsidRPr="00202B73"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70年高峰论坛志愿者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汇总表</w:t>
      </w:r>
    </w:p>
    <w:p w:rsidR="00202B73" w:rsidRDefault="00202B73" w:rsidP="00202B73">
      <w:pPr>
        <w:widowControl/>
        <w:spacing w:line="500" w:lineRule="exact"/>
        <w:ind w:firstLine="645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202B73" w:rsidRDefault="00202B73" w:rsidP="00202B73">
      <w:pPr>
        <w:widowControl/>
        <w:spacing w:line="500" w:lineRule="exact"/>
        <w:ind w:firstLine="645"/>
        <w:jc w:val="righ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 w:themeColor="text1"/>
          <w:kern w:val="0"/>
          <w:sz w:val="32"/>
          <w:szCs w:val="32"/>
        </w:rPr>
        <w:t>共青团河海大学委员会</w:t>
      </w:r>
    </w:p>
    <w:p w:rsidR="00202B73" w:rsidRDefault="00202B73" w:rsidP="00202B73">
      <w:pPr>
        <w:widowControl/>
        <w:spacing w:line="500" w:lineRule="exact"/>
        <w:ind w:firstLine="645"/>
        <w:jc w:val="righ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t>2019年10月18日</w:t>
      </w:r>
    </w:p>
    <w:p w:rsidR="009A0113" w:rsidRDefault="009A0113">
      <w:pPr>
        <w:widowControl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  <w:br w:type="page"/>
      </w:r>
    </w:p>
    <w:p w:rsidR="009A0113" w:rsidRPr="004D5AE3" w:rsidRDefault="009A0113" w:rsidP="009A0113">
      <w:pPr>
        <w:spacing w:beforeLines="50" w:before="156" w:afterLines="50" w:after="156"/>
        <w:rPr>
          <w:rFonts w:ascii="华文仿宋" w:eastAsia="华文仿宋" w:hAnsi="华文仿宋"/>
          <w:b/>
          <w:sz w:val="32"/>
        </w:rPr>
      </w:pPr>
      <w:r w:rsidRPr="004D5AE3">
        <w:rPr>
          <w:rFonts w:ascii="华文仿宋" w:eastAsia="华文仿宋" w:hAnsi="华文仿宋" w:hint="eastAsia"/>
          <w:b/>
          <w:sz w:val="32"/>
        </w:rPr>
        <w:lastRenderedPageBreak/>
        <w:t>附件一：</w:t>
      </w:r>
    </w:p>
    <w:p w:rsidR="009A0113" w:rsidRPr="004D5AE3" w:rsidRDefault="009A0113" w:rsidP="009A0113">
      <w:pPr>
        <w:spacing w:beforeLines="50" w:before="156" w:afterLines="50" w:after="156"/>
        <w:jc w:val="center"/>
        <w:rPr>
          <w:rFonts w:ascii="华文仿宋" w:eastAsia="华文仿宋" w:hAnsi="华文仿宋"/>
          <w:b/>
          <w:sz w:val="36"/>
        </w:rPr>
      </w:pPr>
      <w:r w:rsidRPr="004D5AE3">
        <w:rPr>
          <w:rFonts w:ascii="华文仿宋" w:eastAsia="华文仿宋" w:hAnsi="华文仿宋" w:hint="eastAsia"/>
          <w:b/>
          <w:sz w:val="36"/>
        </w:rPr>
        <w:t>“新中国高等教育7</w:t>
      </w:r>
      <w:r w:rsidRPr="004D5AE3">
        <w:rPr>
          <w:rFonts w:ascii="华文仿宋" w:eastAsia="华文仿宋" w:hAnsi="华文仿宋"/>
          <w:b/>
          <w:sz w:val="36"/>
        </w:rPr>
        <w:t>0</w:t>
      </w:r>
      <w:r w:rsidRPr="004D5AE3">
        <w:rPr>
          <w:rFonts w:ascii="华文仿宋" w:eastAsia="华文仿宋" w:hAnsi="华文仿宋" w:hint="eastAsia"/>
          <w:b/>
          <w:sz w:val="36"/>
        </w:rPr>
        <w:t>年高峰论坛”志愿者报名表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8"/>
        <w:gridCol w:w="1815"/>
        <w:gridCol w:w="1625"/>
        <w:gridCol w:w="1800"/>
        <w:gridCol w:w="1813"/>
      </w:tblGrid>
      <w:tr w:rsidR="009A0113" w:rsidRPr="004D5AE3" w:rsidTr="005D7989">
        <w:trPr>
          <w:trHeight w:val="71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姓  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照</w:t>
            </w:r>
          </w:p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片</w:t>
            </w:r>
          </w:p>
        </w:tc>
      </w:tr>
      <w:tr w:rsidR="009A0113" w:rsidRPr="004D5AE3" w:rsidTr="005D7989">
        <w:trPr>
          <w:trHeight w:val="74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出生日期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widowControl/>
              <w:jc w:val="left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9A0113" w:rsidRPr="004D5AE3" w:rsidTr="005D7989">
        <w:trPr>
          <w:trHeight w:val="95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学   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ind w:firstLineChars="50" w:firstLine="120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ind w:firstLineChars="50" w:firstLine="120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所在校区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□江宁校区</w:t>
            </w:r>
          </w:p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□鼓楼校区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widowControl/>
              <w:jc w:val="left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9A0113" w:rsidRPr="004D5AE3" w:rsidTr="005D7989">
        <w:trPr>
          <w:trHeight w:val="77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学   历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ind w:firstLineChars="50" w:firstLine="120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□本科___级     □研究生___级    □博士生___级</w:t>
            </w:r>
          </w:p>
        </w:tc>
      </w:tr>
      <w:tr w:rsidR="009A0113" w:rsidRPr="004D5AE3" w:rsidTr="005D7989">
        <w:trPr>
          <w:trHeight w:val="77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学   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联系方式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9A0113" w:rsidRPr="004D5AE3" w:rsidTr="005D7989">
        <w:trPr>
          <w:trHeight w:val="212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报名时段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□</w:t>
            </w:r>
            <w:r w:rsidRPr="004D5AE3">
              <w:rPr>
                <w:rFonts w:ascii="华文仿宋" w:eastAsia="华文仿宋" w:hAnsi="华文仿宋" w:cs="宋体"/>
                <w:sz w:val="24"/>
              </w:rPr>
              <w:t>10.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3</w:t>
            </w:r>
            <w:r w:rsidRPr="004D5AE3">
              <w:rPr>
                <w:rFonts w:ascii="华文仿宋" w:eastAsia="华文仿宋" w:hAnsi="华文仿宋" w:cs="宋体"/>
                <w:sz w:val="24"/>
              </w:rPr>
              <w:t>1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 xml:space="preserve">上午 </w:t>
            </w:r>
            <w:r w:rsidRPr="004D5AE3">
              <w:rPr>
                <w:rFonts w:ascii="华文仿宋" w:eastAsia="华文仿宋" w:hAnsi="华文仿宋" w:cs="宋体"/>
                <w:sz w:val="24"/>
              </w:rPr>
              <w:t xml:space="preserve">     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□</w:t>
            </w:r>
            <w:r w:rsidRPr="004D5AE3">
              <w:rPr>
                <w:rFonts w:ascii="华文仿宋" w:eastAsia="华文仿宋" w:hAnsi="华文仿宋" w:cs="宋体"/>
                <w:sz w:val="24"/>
              </w:rPr>
              <w:t>10.31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下午</w:t>
            </w:r>
          </w:p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□1</w:t>
            </w:r>
            <w:r w:rsidRPr="004D5AE3">
              <w:rPr>
                <w:rFonts w:ascii="华文仿宋" w:eastAsia="华文仿宋" w:hAnsi="华文仿宋" w:cs="宋体"/>
                <w:sz w:val="24"/>
              </w:rPr>
              <w:t>1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 xml:space="preserve">．1上午 </w:t>
            </w:r>
            <w:r w:rsidRPr="004D5AE3">
              <w:rPr>
                <w:rFonts w:ascii="华文仿宋" w:eastAsia="华文仿宋" w:hAnsi="华文仿宋" w:cs="宋体"/>
                <w:sz w:val="24"/>
              </w:rPr>
              <w:t xml:space="preserve">      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□</w:t>
            </w:r>
            <w:r w:rsidRPr="004D5AE3">
              <w:rPr>
                <w:rFonts w:ascii="华文仿宋" w:eastAsia="华文仿宋" w:hAnsi="华文仿宋" w:cs="宋体"/>
                <w:sz w:val="24"/>
              </w:rPr>
              <w:t>11.1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下午</w:t>
            </w:r>
          </w:p>
          <w:p w:rsidR="009A0113" w:rsidRPr="004D5AE3" w:rsidRDefault="009A0113" w:rsidP="005D7989">
            <w:pPr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□1</w:t>
            </w:r>
            <w:r w:rsidRPr="004D5AE3">
              <w:rPr>
                <w:rFonts w:ascii="华文仿宋" w:eastAsia="华文仿宋" w:hAnsi="华文仿宋" w:cs="宋体"/>
                <w:sz w:val="24"/>
              </w:rPr>
              <w:t>1.2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 xml:space="preserve">上午 </w:t>
            </w:r>
            <w:r w:rsidRPr="004D5AE3">
              <w:rPr>
                <w:rFonts w:ascii="华文仿宋" w:eastAsia="华文仿宋" w:hAnsi="华文仿宋" w:cs="宋体"/>
                <w:sz w:val="24"/>
              </w:rPr>
              <w:t xml:space="preserve">       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□</w:t>
            </w:r>
            <w:r w:rsidRPr="004D5AE3">
              <w:rPr>
                <w:rFonts w:ascii="华文仿宋" w:eastAsia="华文仿宋" w:hAnsi="华文仿宋" w:cs="宋体"/>
                <w:sz w:val="24"/>
              </w:rPr>
              <w:t>11.2</w:t>
            </w:r>
            <w:r w:rsidRPr="004D5AE3">
              <w:rPr>
                <w:rFonts w:ascii="华文仿宋" w:eastAsia="华文仿宋" w:hAnsi="华文仿宋" w:cs="宋体" w:hint="eastAsia"/>
                <w:sz w:val="24"/>
              </w:rPr>
              <w:t>下午</w:t>
            </w:r>
          </w:p>
        </w:tc>
      </w:tr>
      <w:tr w:rsidR="009A0113" w:rsidRPr="004D5AE3" w:rsidTr="005D7989">
        <w:trPr>
          <w:trHeight w:val="3477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志愿服务</w:t>
            </w:r>
          </w:p>
          <w:p w:rsidR="009A0113" w:rsidRPr="004D5AE3" w:rsidRDefault="009A0113" w:rsidP="005D7989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经历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A0113" w:rsidRPr="004D5AE3" w:rsidTr="005D7989">
        <w:trPr>
          <w:trHeight w:val="18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sz w:val="24"/>
              </w:rPr>
              <w:t>学院团委意见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113" w:rsidRPr="004D5AE3" w:rsidRDefault="009A0113" w:rsidP="005D79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A0113" w:rsidRDefault="009A0113" w:rsidP="009A0113">
      <w:pPr>
        <w:rPr>
          <w:rFonts w:ascii="华文仿宋" w:eastAsia="华文仿宋" w:hAnsi="华文仿宋"/>
          <w:color w:val="FF0000"/>
        </w:rPr>
        <w:sectPr w:rsidR="009A01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D5AE3">
        <w:rPr>
          <w:rFonts w:ascii="华文仿宋" w:eastAsia="华文仿宋" w:hAnsi="华文仿宋" w:hint="eastAsia"/>
          <w:color w:val="FF0000"/>
        </w:rPr>
        <w:t>注：报名的志愿者至少需在工作日参加两个半天的志愿服务工作。</w:t>
      </w:r>
    </w:p>
    <w:p w:rsidR="009A0113" w:rsidRPr="009A0113" w:rsidRDefault="009A0113" w:rsidP="009A0113">
      <w:pPr>
        <w:rPr>
          <w:rFonts w:ascii="华文仿宋" w:eastAsia="华文仿宋" w:hAnsi="华文仿宋"/>
          <w:color w:val="FF0000"/>
        </w:rPr>
      </w:pPr>
      <w:r w:rsidRPr="004D5AE3">
        <w:rPr>
          <w:rFonts w:ascii="华文仿宋" w:eastAsia="华文仿宋" w:hAnsi="华文仿宋" w:cs="黑体" w:hint="eastAsia"/>
          <w:b/>
          <w:bCs/>
          <w:kern w:val="0"/>
          <w:sz w:val="32"/>
          <w:szCs w:val="32"/>
        </w:rPr>
        <w:lastRenderedPageBreak/>
        <w:t>附件二：</w:t>
      </w:r>
    </w:p>
    <w:p w:rsidR="009A0113" w:rsidRPr="009A0113" w:rsidRDefault="009A0113" w:rsidP="009A0113">
      <w:pPr>
        <w:spacing w:beforeLines="50" w:before="156" w:afterLines="50" w:after="156"/>
        <w:jc w:val="center"/>
        <w:rPr>
          <w:rFonts w:ascii="华文仿宋" w:eastAsia="华文仿宋" w:hAnsi="华文仿宋"/>
          <w:b/>
          <w:sz w:val="36"/>
        </w:rPr>
      </w:pPr>
      <w:r w:rsidRPr="009A0113">
        <w:rPr>
          <w:rFonts w:ascii="华文仿宋" w:eastAsia="华文仿宋" w:hAnsi="华文仿宋" w:hint="eastAsia"/>
          <w:b/>
          <w:sz w:val="36"/>
        </w:rPr>
        <w:t>xx学院“新中国高等教育7</w:t>
      </w:r>
      <w:r w:rsidRPr="009A0113">
        <w:rPr>
          <w:rFonts w:ascii="华文仿宋" w:eastAsia="华文仿宋" w:hAnsi="华文仿宋"/>
          <w:b/>
          <w:sz w:val="36"/>
        </w:rPr>
        <w:t>0</w:t>
      </w:r>
      <w:r w:rsidRPr="009A0113">
        <w:rPr>
          <w:rFonts w:ascii="华文仿宋" w:eastAsia="华文仿宋" w:hAnsi="华文仿宋" w:hint="eastAsia"/>
          <w:b/>
          <w:sz w:val="36"/>
        </w:rPr>
        <w:t>年高峰论坛”志愿者汇总表</w:t>
      </w:r>
    </w:p>
    <w:tbl>
      <w:tblPr>
        <w:tblpPr w:leftFromText="180" w:rightFromText="180" w:vertAnchor="text" w:horzAnchor="margin" w:tblpXSpec="center" w:tblpY="787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2598"/>
        <w:gridCol w:w="1802"/>
        <w:gridCol w:w="1276"/>
        <w:gridCol w:w="850"/>
        <w:gridCol w:w="1985"/>
        <w:gridCol w:w="2429"/>
        <w:gridCol w:w="2668"/>
      </w:tblGrid>
      <w:tr w:rsidR="009A0113" w:rsidRPr="004D5AE3" w:rsidTr="005D7989">
        <w:trPr>
          <w:trHeight w:val="51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lang w:bidi="ar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所在校区</w:t>
            </w:r>
          </w:p>
        </w:tc>
        <w:tc>
          <w:tcPr>
            <w:tcW w:w="2668" w:type="dxa"/>
            <w:shd w:val="clear" w:color="000000" w:fill="FFFFFF"/>
          </w:tcPr>
          <w:p w:rsidR="009A0113" w:rsidRPr="004D5AE3" w:rsidRDefault="009A0113" w:rsidP="005D798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lang w:bidi="ar"/>
              </w:rPr>
              <w:t>报名时段</w:t>
            </w:r>
          </w:p>
        </w:tc>
      </w:tr>
      <w:tr w:rsidR="009A0113" w:rsidRPr="004D5AE3" w:rsidTr="005D7989">
        <w:trPr>
          <w:trHeight w:val="27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sz w:val="24"/>
              </w:rPr>
              <w:t>本科生</w:t>
            </w:r>
            <w:r w:rsidRPr="004D5AE3">
              <w:rPr>
                <w:rFonts w:ascii="华文仿宋" w:eastAsia="华文仿宋" w:hAnsi="华文仿宋" w:cs="宋体"/>
                <w:color w:val="000000"/>
                <w:sz w:val="24"/>
              </w:rPr>
              <w:t>__</w:t>
            </w:r>
            <w:r w:rsidRPr="004D5AE3">
              <w:rPr>
                <w:rFonts w:ascii="华文仿宋" w:eastAsia="华文仿宋" w:hAnsi="华文仿宋" w:cs="宋体" w:hint="eastAsia"/>
                <w:color w:val="000000"/>
                <w:sz w:val="24"/>
              </w:rPr>
              <w:t>级</w:t>
            </w:r>
          </w:p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sz w:val="24"/>
              </w:rPr>
              <w:t>研究生_</w:t>
            </w:r>
            <w:r w:rsidRPr="004D5AE3">
              <w:rPr>
                <w:rFonts w:ascii="华文仿宋" w:eastAsia="华文仿宋" w:hAnsi="华文仿宋" w:cs="宋体"/>
                <w:color w:val="000000"/>
                <w:sz w:val="24"/>
              </w:rPr>
              <w:t>_</w:t>
            </w:r>
            <w:r w:rsidRPr="004D5AE3">
              <w:rPr>
                <w:rFonts w:ascii="华文仿宋" w:eastAsia="华文仿宋" w:hAnsi="华文仿宋" w:cs="宋体" w:hint="eastAsia"/>
                <w:color w:val="000000"/>
                <w:sz w:val="24"/>
              </w:rPr>
              <w:t>级</w:t>
            </w: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Arial" w:hint="eastAsia"/>
                <w:color w:val="000000"/>
                <w:sz w:val="24"/>
              </w:rPr>
              <w:t>鼓楼校区/江宁校区</w:t>
            </w:r>
          </w:p>
        </w:tc>
        <w:tc>
          <w:tcPr>
            <w:tcW w:w="2668" w:type="dxa"/>
            <w:shd w:val="clear" w:color="000000" w:fill="FFFFFF"/>
          </w:tcPr>
          <w:p w:rsidR="009A011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1</w:t>
            </w:r>
            <w:r>
              <w:rPr>
                <w:rFonts w:ascii="华文仿宋" w:eastAsia="华文仿宋" w:hAnsi="华文仿宋" w:cs="Arial"/>
                <w:color w:val="000000"/>
                <w:sz w:val="24"/>
              </w:rPr>
              <w:t>0.31</w:t>
            </w: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上午/</w:t>
            </w:r>
            <w:r>
              <w:rPr>
                <w:rFonts w:ascii="华文仿宋" w:eastAsia="华文仿宋" w:hAnsi="华文仿宋" w:cs="Arial"/>
                <w:color w:val="000000"/>
                <w:sz w:val="24"/>
              </w:rPr>
              <w:t>10.31</w:t>
            </w: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下午</w:t>
            </w:r>
          </w:p>
          <w:p w:rsidR="009A011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  <w:r>
              <w:rPr>
                <w:rFonts w:ascii="华文仿宋" w:eastAsia="华文仿宋" w:hAnsi="华文仿宋" w:cs="Arial"/>
                <w:color w:val="000000"/>
                <w:sz w:val="24"/>
              </w:rPr>
              <w:t>11.1</w:t>
            </w: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上午/</w:t>
            </w:r>
            <w:r>
              <w:rPr>
                <w:rFonts w:ascii="华文仿宋" w:eastAsia="华文仿宋" w:hAnsi="华文仿宋" w:cs="Arial"/>
                <w:color w:val="000000"/>
                <w:sz w:val="24"/>
              </w:rPr>
              <w:t>11.1</w:t>
            </w: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下午</w:t>
            </w:r>
          </w:p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  <w:r>
              <w:rPr>
                <w:rFonts w:ascii="华文仿宋" w:eastAsia="华文仿宋" w:hAnsi="华文仿宋" w:cs="Arial"/>
                <w:color w:val="000000"/>
                <w:sz w:val="24"/>
              </w:rPr>
              <w:t>11.2</w:t>
            </w: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上午/</w:t>
            </w:r>
            <w:r>
              <w:rPr>
                <w:rFonts w:ascii="华文仿宋" w:eastAsia="华文仿宋" w:hAnsi="华文仿宋" w:cs="Arial"/>
                <w:color w:val="000000"/>
                <w:sz w:val="24"/>
              </w:rPr>
              <w:t>11.2</w:t>
            </w:r>
            <w:r>
              <w:rPr>
                <w:rFonts w:ascii="华文仿宋" w:eastAsia="华文仿宋" w:hAnsi="华文仿宋" w:cs="Arial" w:hint="eastAsia"/>
                <w:color w:val="000000"/>
                <w:sz w:val="24"/>
              </w:rPr>
              <w:t>下午</w:t>
            </w:r>
          </w:p>
        </w:tc>
      </w:tr>
      <w:tr w:rsidR="009A0113" w:rsidRPr="004D5AE3" w:rsidTr="005D7989">
        <w:trPr>
          <w:trHeight w:val="27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668" w:type="dxa"/>
            <w:shd w:val="clear" w:color="000000" w:fill="FFFFFF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</w:tr>
      <w:tr w:rsidR="009A0113" w:rsidRPr="004D5AE3" w:rsidTr="005D7989">
        <w:trPr>
          <w:trHeight w:val="27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668" w:type="dxa"/>
            <w:shd w:val="clear" w:color="000000" w:fill="FFFFFF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</w:tr>
      <w:tr w:rsidR="009A0113" w:rsidRPr="004D5AE3" w:rsidTr="005D7989">
        <w:trPr>
          <w:trHeight w:val="27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668" w:type="dxa"/>
            <w:shd w:val="clear" w:color="000000" w:fill="FFFFFF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</w:tr>
      <w:tr w:rsidR="009A0113" w:rsidRPr="004D5AE3" w:rsidTr="005D7989">
        <w:trPr>
          <w:trHeight w:val="27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668" w:type="dxa"/>
            <w:shd w:val="clear" w:color="000000" w:fill="FFFFFF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</w:tr>
      <w:tr w:rsidR="009A0113" w:rsidRPr="004D5AE3" w:rsidTr="005D7989">
        <w:trPr>
          <w:trHeight w:val="270"/>
        </w:trPr>
        <w:tc>
          <w:tcPr>
            <w:tcW w:w="70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4D5AE3">
              <w:rPr>
                <w:rFonts w:ascii="华文仿宋" w:eastAsia="华文仿宋" w:hAnsi="华文仿宋" w:cs="宋体" w:hint="eastAsia"/>
                <w:color w:val="000000"/>
                <w:sz w:val="24"/>
              </w:rPr>
              <w:t>6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598" w:type="dxa"/>
            <w:shd w:val="clear" w:color="000000" w:fill="FFFFFF"/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80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  <w:tc>
          <w:tcPr>
            <w:tcW w:w="2668" w:type="dxa"/>
            <w:shd w:val="clear" w:color="000000" w:fill="FFFFFF"/>
          </w:tcPr>
          <w:p w:rsidR="009A0113" w:rsidRPr="004D5AE3" w:rsidRDefault="009A0113" w:rsidP="005D7989">
            <w:pPr>
              <w:widowControl/>
              <w:jc w:val="center"/>
              <w:textAlignment w:val="bottom"/>
              <w:rPr>
                <w:rFonts w:ascii="华文仿宋" w:eastAsia="华文仿宋" w:hAnsi="华文仿宋" w:cs="Arial"/>
                <w:color w:val="000000"/>
                <w:sz w:val="24"/>
              </w:rPr>
            </w:pPr>
          </w:p>
        </w:tc>
      </w:tr>
    </w:tbl>
    <w:p w:rsidR="009A0113" w:rsidRPr="004D5AE3" w:rsidRDefault="009A0113" w:rsidP="009A0113">
      <w:pPr>
        <w:spacing w:line="560" w:lineRule="exact"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 w:rsidRPr="004D5AE3">
        <w:rPr>
          <w:rFonts w:ascii="华文仿宋" w:eastAsia="华文仿宋" w:hAnsi="华文仿宋" w:cs="宋体" w:hint="eastAsia"/>
          <w:kern w:val="0"/>
          <w:sz w:val="32"/>
          <w:szCs w:val="32"/>
        </w:rPr>
        <w:t>（excel表）</w:t>
      </w:r>
    </w:p>
    <w:p w:rsidR="00202B73" w:rsidRPr="009A0113" w:rsidRDefault="00202B73" w:rsidP="009A0113">
      <w:pPr>
        <w:widowControl/>
        <w:spacing w:line="560" w:lineRule="atLeast"/>
        <w:jc w:val="left"/>
        <w:rPr>
          <w:rFonts w:ascii="华文仿宋" w:eastAsia="华文仿宋" w:hAnsi="华文仿宋" w:cs="Arial"/>
          <w:color w:val="000000" w:themeColor="text1"/>
          <w:kern w:val="0"/>
          <w:sz w:val="32"/>
          <w:szCs w:val="32"/>
        </w:rPr>
      </w:pPr>
    </w:p>
    <w:sectPr w:rsidR="00202B73" w:rsidRPr="009A0113" w:rsidSect="009A01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3F6A"/>
    <w:multiLevelType w:val="hybridMultilevel"/>
    <w:tmpl w:val="21AE69A0"/>
    <w:lvl w:ilvl="0" w:tplc="D0D409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12"/>
    <w:rsid w:val="00202B73"/>
    <w:rsid w:val="00291803"/>
    <w:rsid w:val="0069026A"/>
    <w:rsid w:val="00932712"/>
    <w:rsid w:val="00951EE7"/>
    <w:rsid w:val="009A0113"/>
    <w:rsid w:val="00C232DD"/>
    <w:rsid w:val="00E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A814"/>
  <w15:chartTrackingRefBased/>
  <w15:docId w15:val="{A1247184-12E0-4B99-BDA2-0C4507F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B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2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42285953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A520-30F7-448C-855A-0086061A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192</Words>
  <Characters>1099</Characters>
  <Application>Microsoft Office Word</Application>
  <DocSecurity>0</DocSecurity>
  <Lines>9</Lines>
  <Paragraphs>2</Paragraphs>
  <ScaleCrop>false</ScaleCrop>
  <Company>DoubleOX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2019-10-18T02:49:00Z</dcterms:created>
  <dcterms:modified xsi:type="dcterms:W3CDTF">2019-10-18T08:19:00Z</dcterms:modified>
</cp:coreProperties>
</file>