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01E" w:rsidRPr="00BB6224" w:rsidRDefault="00387C7C" w:rsidP="000741C2">
      <w:pPr>
        <w:pStyle w:val="a3"/>
        <w:widowControl/>
        <w:spacing w:beforeLines="50" w:before="156" w:afterLines="50" w:after="156" w:line="380" w:lineRule="atLeast"/>
        <w:jc w:val="center"/>
        <w:rPr>
          <w:rFonts w:ascii="华文中宋" w:eastAsia="华文中宋" w:hAnsi="华文中宋"/>
          <w:sz w:val="36"/>
        </w:rPr>
      </w:pPr>
      <w:r w:rsidRPr="00BB6224">
        <w:rPr>
          <w:rFonts w:ascii="华文中宋" w:eastAsia="华文中宋" w:hAnsi="华文中宋" w:hint="eastAsia"/>
          <w:color w:val="000000"/>
          <w:kern w:val="0"/>
          <w:sz w:val="36"/>
          <w:szCs w:val="26"/>
        </w:rPr>
        <w:t>关于开展教职工子女“四点半课堂”活动的通知</w:t>
      </w:r>
      <w:bookmarkStart w:id="0" w:name="_GoBack"/>
      <w:bookmarkEnd w:id="0"/>
    </w:p>
    <w:p w:rsidR="006F101E" w:rsidRPr="00BB6224" w:rsidRDefault="00387C7C" w:rsidP="00E47415">
      <w:pPr>
        <w:pStyle w:val="p1"/>
        <w:widowControl/>
        <w:spacing w:line="700" w:lineRule="atLeast"/>
        <w:rPr>
          <w:rFonts w:ascii="仿宋" w:eastAsia="仿宋" w:hAnsi="仿宋" w:cs="宋体"/>
          <w:sz w:val="32"/>
          <w:szCs w:val="32"/>
        </w:rPr>
      </w:pPr>
      <w:r w:rsidRPr="00BB6224">
        <w:rPr>
          <w:rFonts w:ascii="仿宋" w:eastAsia="仿宋" w:hAnsi="仿宋" w:cs="宋体" w:hint="eastAsia"/>
          <w:sz w:val="32"/>
          <w:szCs w:val="32"/>
        </w:rPr>
        <w:t>各位老师：</w:t>
      </w:r>
    </w:p>
    <w:p w:rsidR="006F101E" w:rsidRPr="00BB6224" w:rsidRDefault="00387C7C" w:rsidP="00E47415">
      <w:pPr>
        <w:pStyle w:val="p1"/>
        <w:widowControl/>
        <w:spacing w:line="700" w:lineRule="atLeas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BB6224">
        <w:rPr>
          <w:rFonts w:ascii="仿宋" w:eastAsia="仿宋" w:hAnsi="仿宋" w:cs="宋体" w:hint="eastAsia"/>
          <w:sz w:val="32"/>
          <w:szCs w:val="32"/>
        </w:rPr>
        <w:t>为丰富广大教职工子女的课余生活，河海大学</w:t>
      </w:r>
      <w:r w:rsidR="009B4BF6">
        <w:rPr>
          <w:rFonts w:ascii="仿宋" w:eastAsia="仿宋" w:hAnsi="仿宋" w:cs="宋体" w:hint="eastAsia"/>
          <w:sz w:val="32"/>
          <w:szCs w:val="32"/>
        </w:rPr>
        <w:t>工会和青年志愿者协会</w:t>
      </w:r>
      <w:r w:rsidRPr="00BB6224">
        <w:rPr>
          <w:rFonts w:ascii="仿宋" w:eastAsia="仿宋" w:hAnsi="仿宋" w:cs="宋体" w:hint="eastAsia"/>
          <w:sz w:val="32"/>
          <w:szCs w:val="32"/>
        </w:rPr>
        <w:t>定于2019年10月25日至12月6日在校本部开设“四点半”趣味课堂活动。活动以互动课堂</w:t>
      </w:r>
      <w:r w:rsidR="009B4BF6">
        <w:rPr>
          <w:rFonts w:ascii="仿宋" w:eastAsia="仿宋" w:hAnsi="仿宋" w:cs="宋体" w:hint="eastAsia"/>
          <w:sz w:val="32"/>
          <w:szCs w:val="32"/>
        </w:rPr>
        <w:t>、</w:t>
      </w:r>
      <w:r w:rsidRPr="00BB6224">
        <w:rPr>
          <w:rFonts w:ascii="仿宋" w:eastAsia="仿宋" w:hAnsi="仿宋" w:cs="宋体" w:hint="eastAsia"/>
          <w:sz w:val="32"/>
          <w:szCs w:val="32"/>
        </w:rPr>
        <w:t>手工</w:t>
      </w:r>
      <w:r w:rsidR="009B4BF6">
        <w:rPr>
          <w:rFonts w:ascii="仿宋" w:eastAsia="仿宋" w:hAnsi="仿宋" w:cs="宋体" w:hint="eastAsia"/>
          <w:sz w:val="32"/>
          <w:szCs w:val="32"/>
        </w:rPr>
        <w:t>、</w:t>
      </w:r>
      <w:r w:rsidRPr="00BB6224">
        <w:rPr>
          <w:rFonts w:ascii="仿宋" w:eastAsia="仿宋" w:hAnsi="仿宋" w:cs="宋体" w:hint="eastAsia"/>
          <w:sz w:val="32"/>
          <w:szCs w:val="32"/>
        </w:rPr>
        <w:t>游戏等形式，寓教于乐，让孩子在欢乐中成长。该活动只</w:t>
      </w:r>
      <w:r w:rsidRPr="00BB6224">
        <w:rPr>
          <w:rFonts w:ascii="仿宋" w:eastAsia="仿宋" w:hAnsi="仿宋" w:cs="宋体"/>
          <w:sz w:val="32"/>
          <w:szCs w:val="32"/>
        </w:rPr>
        <w:t>针对河海大学教职工子女</w:t>
      </w:r>
      <w:r w:rsidRPr="00BB6224">
        <w:rPr>
          <w:rFonts w:ascii="仿宋" w:eastAsia="仿宋" w:hAnsi="仿宋" w:cs="宋体" w:hint="eastAsia"/>
          <w:sz w:val="32"/>
          <w:szCs w:val="32"/>
        </w:rPr>
        <w:t>，诚邀各位老师带适龄孩子参加。</w:t>
      </w:r>
    </w:p>
    <w:p w:rsidR="006F101E" w:rsidRDefault="00E47415" w:rsidP="00E47415">
      <w:pPr>
        <w:pStyle w:val="p1"/>
        <w:widowControl/>
        <w:spacing w:line="700" w:lineRule="atLeast"/>
        <w:rPr>
          <w:rFonts w:ascii="仿宋" w:eastAsia="仿宋" w:hAnsi="仿宋" w:cs="宋体"/>
          <w:b/>
          <w:sz w:val="32"/>
          <w:szCs w:val="32"/>
        </w:rPr>
      </w:pPr>
      <w:r>
        <w:rPr>
          <w:rFonts w:ascii="仿宋" w:eastAsia="仿宋" w:hAnsi="仿宋" w:cs="宋体" w:hint="eastAsia"/>
          <w:b/>
          <w:sz w:val="32"/>
          <w:szCs w:val="32"/>
        </w:rPr>
        <w:t>一、</w:t>
      </w:r>
      <w:r w:rsidR="00387C7C" w:rsidRPr="00BB6224">
        <w:rPr>
          <w:rFonts w:ascii="仿宋" w:eastAsia="仿宋" w:hAnsi="仿宋" w:cs="宋体" w:hint="eastAsia"/>
          <w:b/>
          <w:sz w:val="32"/>
          <w:szCs w:val="32"/>
        </w:rPr>
        <w:t>课程安排：</w:t>
      </w:r>
    </w:p>
    <w:p w:rsidR="00BB6224" w:rsidRDefault="00E47415" w:rsidP="00E47415">
      <w:pPr>
        <w:pStyle w:val="p1"/>
        <w:widowControl/>
        <w:spacing w:line="700" w:lineRule="atLeast"/>
        <w:ind w:firstLineChars="200" w:firstLine="64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1</w:t>
      </w:r>
      <w:r>
        <w:rPr>
          <w:rFonts w:ascii="仿宋" w:eastAsia="仿宋" w:hAnsi="仿宋" w:cs="宋体"/>
          <w:sz w:val="32"/>
          <w:szCs w:val="32"/>
        </w:rPr>
        <w:t>.</w:t>
      </w:r>
      <w:r w:rsidR="00BB6224" w:rsidRPr="00BB6224">
        <w:rPr>
          <w:rFonts w:ascii="仿宋" w:eastAsia="仿宋" w:hAnsi="仿宋" w:cs="宋体" w:hint="eastAsia"/>
          <w:sz w:val="32"/>
          <w:szCs w:val="32"/>
        </w:rPr>
        <w:t>走进秋天</w:t>
      </w:r>
      <w:r w:rsidR="00BB6224">
        <w:rPr>
          <w:rFonts w:ascii="仿宋" w:eastAsia="仿宋" w:hAnsi="仿宋" w:cs="宋体" w:hint="eastAsia"/>
          <w:sz w:val="32"/>
          <w:szCs w:val="32"/>
        </w:rPr>
        <w:t>（</w:t>
      </w:r>
      <w:r w:rsidR="00BB6224" w:rsidRPr="000741C2">
        <w:rPr>
          <w:rFonts w:ascii="仿宋" w:eastAsia="仿宋" w:hAnsi="仿宋" w:cs="宋体" w:hint="eastAsia"/>
          <w:sz w:val="32"/>
          <w:szCs w:val="32"/>
        </w:rPr>
        <w:t>体悟秋天的美，自制树叶画</w:t>
      </w:r>
      <w:r w:rsidR="00BB6224">
        <w:rPr>
          <w:rFonts w:ascii="仿宋" w:eastAsia="仿宋" w:hAnsi="仿宋" w:cs="宋体" w:hint="eastAsia"/>
          <w:sz w:val="32"/>
          <w:szCs w:val="32"/>
        </w:rPr>
        <w:t>）</w:t>
      </w:r>
    </w:p>
    <w:p w:rsidR="00BB6224" w:rsidRPr="00BB6224" w:rsidRDefault="00E47415" w:rsidP="00E47415">
      <w:pPr>
        <w:pStyle w:val="p1"/>
        <w:widowControl/>
        <w:spacing w:line="700" w:lineRule="atLeast"/>
        <w:ind w:firstLineChars="200" w:firstLine="64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2</w:t>
      </w:r>
      <w:r>
        <w:rPr>
          <w:rFonts w:ascii="仿宋" w:eastAsia="仿宋" w:hAnsi="仿宋" w:cs="宋体"/>
          <w:sz w:val="32"/>
          <w:szCs w:val="32"/>
        </w:rPr>
        <w:t>.</w:t>
      </w:r>
      <w:r w:rsidR="00BB6224" w:rsidRPr="000741C2">
        <w:rPr>
          <w:rFonts w:ascii="仿宋" w:eastAsia="仿宋" w:hAnsi="仿宋" w:cs="宋体" w:hint="eastAsia"/>
          <w:sz w:val="32"/>
          <w:szCs w:val="32"/>
        </w:rPr>
        <w:t>动静之间，精彩万千（讲述动画的起源，自制作动画手翻本）</w:t>
      </w:r>
    </w:p>
    <w:p w:rsidR="00BB6224" w:rsidRPr="00BB6224" w:rsidRDefault="00E47415" w:rsidP="00E47415">
      <w:pPr>
        <w:pStyle w:val="p1"/>
        <w:widowControl/>
        <w:spacing w:line="700" w:lineRule="atLeast"/>
        <w:ind w:firstLineChars="200" w:firstLine="64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3</w:t>
      </w:r>
      <w:r>
        <w:rPr>
          <w:rFonts w:ascii="仿宋" w:eastAsia="仿宋" w:hAnsi="仿宋" w:cs="宋体"/>
          <w:sz w:val="32"/>
          <w:szCs w:val="32"/>
        </w:rPr>
        <w:t>.</w:t>
      </w:r>
      <w:r w:rsidR="00BB6224" w:rsidRPr="000741C2">
        <w:rPr>
          <w:rFonts w:ascii="仿宋" w:eastAsia="仿宋" w:hAnsi="仿宋" w:cs="宋体" w:hint="eastAsia"/>
          <w:sz w:val="32"/>
          <w:szCs w:val="32"/>
        </w:rPr>
        <w:t>法在我身边（开展课堂小法庭，体验小小法官）</w:t>
      </w:r>
    </w:p>
    <w:p w:rsidR="00BB6224" w:rsidRPr="00BB6224" w:rsidRDefault="00E47415" w:rsidP="00E47415">
      <w:pPr>
        <w:pStyle w:val="p1"/>
        <w:widowControl/>
        <w:spacing w:line="700" w:lineRule="atLeast"/>
        <w:ind w:firstLineChars="200" w:firstLine="64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4</w:t>
      </w:r>
      <w:r>
        <w:rPr>
          <w:rFonts w:ascii="仿宋" w:eastAsia="仿宋" w:hAnsi="仿宋" w:cs="宋体"/>
          <w:sz w:val="32"/>
          <w:szCs w:val="32"/>
        </w:rPr>
        <w:t>.</w:t>
      </w:r>
      <w:r w:rsidR="00BB6224" w:rsidRPr="000741C2">
        <w:rPr>
          <w:rFonts w:ascii="仿宋" w:eastAsia="仿宋" w:hAnsi="仿宋" w:cs="宋体" w:hint="eastAsia"/>
          <w:sz w:val="32"/>
          <w:szCs w:val="32"/>
        </w:rPr>
        <w:t>灵动之电，科技之光（电的科普小实验，了解电的基本知识与用电安全常识）</w:t>
      </w:r>
    </w:p>
    <w:p w:rsidR="00BB6224" w:rsidRDefault="00E47415" w:rsidP="00E47415">
      <w:pPr>
        <w:pStyle w:val="p1"/>
        <w:widowControl/>
        <w:spacing w:line="700" w:lineRule="atLeast"/>
        <w:rPr>
          <w:rFonts w:ascii="仿宋" w:eastAsia="仿宋" w:hAnsi="仿宋" w:cs="宋体"/>
          <w:b/>
          <w:sz w:val="32"/>
          <w:szCs w:val="32"/>
        </w:rPr>
      </w:pPr>
      <w:r>
        <w:rPr>
          <w:rFonts w:ascii="仿宋" w:eastAsia="仿宋" w:hAnsi="仿宋" w:cs="宋体" w:hint="eastAsia"/>
          <w:b/>
          <w:sz w:val="32"/>
          <w:szCs w:val="32"/>
        </w:rPr>
        <w:t>二、</w:t>
      </w:r>
      <w:r w:rsidR="00BB6224">
        <w:rPr>
          <w:rFonts w:ascii="仿宋" w:eastAsia="仿宋" w:hAnsi="仿宋" w:cs="宋体" w:hint="eastAsia"/>
          <w:b/>
          <w:sz w:val="32"/>
          <w:szCs w:val="32"/>
        </w:rPr>
        <w:t>时间地点：</w:t>
      </w:r>
    </w:p>
    <w:p w:rsidR="00BB6224" w:rsidRPr="00BB6224" w:rsidRDefault="00BB6224" w:rsidP="00E47415">
      <w:pPr>
        <w:pStyle w:val="p1"/>
        <w:widowControl/>
        <w:spacing w:line="700" w:lineRule="atLeast"/>
        <w:ind w:left="720"/>
        <w:rPr>
          <w:rFonts w:ascii="仿宋" w:eastAsia="仿宋" w:hAnsi="仿宋" w:cs="宋体"/>
          <w:sz w:val="32"/>
          <w:szCs w:val="32"/>
        </w:rPr>
      </w:pPr>
      <w:r w:rsidRPr="00BB6224">
        <w:rPr>
          <w:rFonts w:ascii="仿宋" w:eastAsia="仿宋" w:hAnsi="仿宋" w:cs="宋体" w:hint="eastAsia"/>
          <w:sz w:val="32"/>
          <w:szCs w:val="32"/>
        </w:rPr>
        <w:t>1</w:t>
      </w:r>
      <w:r w:rsidRPr="00BB6224">
        <w:rPr>
          <w:rFonts w:ascii="仿宋" w:eastAsia="仿宋" w:hAnsi="仿宋" w:cs="宋体"/>
          <w:sz w:val="32"/>
          <w:szCs w:val="32"/>
        </w:rPr>
        <w:t>0</w:t>
      </w:r>
      <w:r w:rsidRPr="00BB6224">
        <w:rPr>
          <w:rFonts w:ascii="仿宋" w:eastAsia="仿宋" w:hAnsi="仿宋" w:cs="宋体" w:hint="eastAsia"/>
          <w:sz w:val="32"/>
          <w:szCs w:val="32"/>
        </w:rPr>
        <w:t>月2</w:t>
      </w:r>
      <w:r w:rsidRPr="00BB6224">
        <w:rPr>
          <w:rFonts w:ascii="仿宋" w:eastAsia="仿宋" w:hAnsi="仿宋" w:cs="宋体"/>
          <w:sz w:val="32"/>
          <w:szCs w:val="32"/>
        </w:rPr>
        <w:t>5</w:t>
      </w:r>
      <w:r w:rsidRPr="00BB6224">
        <w:rPr>
          <w:rFonts w:ascii="仿宋" w:eastAsia="仿宋" w:hAnsi="仿宋" w:cs="宋体" w:hint="eastAsia"/>
          <w:sz w:val="32"/>
          <w:szCs w:val="32"/>
        </w:rPr>
        <w:t>日、1</w:t>
      </w:r>
      <w:r w:rsidRPr="00BB6224">
        <w:rPr>
          <w:rFonts w:ascii="仿宋" w:eastAsia="仿宋" w:hAnsi="仿宋" w:cs="宋体"/>
          <w:sz w:val="32"/>
          <w:szCs w:val="32"/>
        </w:rPr>
        <w:t>1</w:t>
      </w:r>
      <w:r w:rsidRPr="00BB6224">
        <w:rPr>
          <w:rFonts w:ascii="仿宋" w:eastAsia="仿宋" w:hAnsi="仿宋" w:cs="宋体" w:hint="eastAsia"/>
          <w:sz w:val="32"/>
          <w:szCs w:val="32"/>
        </w:rPr>
        <w:t>月8日、1</w:t>
      </w:r>
      <w:r w:rsidRPr="00BB6224">
        <w:rPr>
          <w:rFonts w:ascii="仿宋" w:eastAsia="仿宋" w:hAnsi="仿宋" w:cs="宋体"/>
          <w:sz w:val="32"/>
          <w:szCs w:val="32"/>
        </w:rPr>
        <w:t>1</w:t>
      </w:r>
      <w:r w:rsidRPr="00BB6224">
        <w:rPr>
          <w:rFonts w:ascii="仿宋" w:eastAsia="仿宋" w:hAnsi="仿宋" w:cs="宋体" w:hint="eastAsia"/>
          <w:sz w:val="32"/>
          <w:szCs w:val="32"/>
        </w:rPr>
        <w:t>月2</w:t>
      </w:r>
      <w:r w:rsidRPr="00BB6224">
        <w:rPr>
          <w:rFonts w:ascii="仿宋" w:eastAsia="仿宋" w:hAnsi="仿宋" w:cs="宋体"/>
          <w:sz w:val="32"/>
          <w:szCs w:val="32"/>
        </w:rPr>
        <w:t>2</w:t>
      </w:r>
      <w:r w:rsidRPr="00BB6224">
        <w:rPr>
          <w:rFonts w:ascii="仿宋" w:eastAsia="仿宋" w:hAnsi="仿宋" w:cs="宋体" w:hint="eastAsia"/>
          <w:sz w:val="32"/>
          <w:szCs w:val="32"/>
        </w:rPr>
        <w:t>日、1</w:t>
      </w:r>
      <w:r w:rsidRPr="00BB6224">
        <w:rPr>
          <w:rFonts w:ascii="仿宋" w:eastAsia="仿宋" w:hAnsi="仿宋" w:cs="宋体"/>
          <w:sz w:val="32"/>
          <w:szCs w:val="32"/>
        </w:rPr>
        <w:t>2</w:t>
      </w:r>
      <w:r w:rsidRPr="00BB6224">
        <w:rPr>
          <w:rFonts w:ascii="仿宋" w:eastAsia="仿宋" w:hAnsi="仿宋" w:cs="宋体" w:hint="eastAsia"/>
          <w:sz w:val="32"/>
          <w:szCs w:val="32"/>
        </w:rPr>
        <w:t>月6日</w:t>
      </w:r>
    </w:p>
    <w:p w:rsidR="00BB6224" w:rsidRDefault="00BB6224" w:rsidP="00E47415">
      <w:pPr>
        <w:pStyle w:val="p1"/>
        <w:widowControl/>
        <w:spacing w:line="700" w:lineRule="atLeast"/>
        <w:ind w:left="720"/>
        <w:rPr>
          <w:rFonts w:ascii="仿宋" w:eastAsia="仿宋" w:hAnsi="仿宋" w:cs="宋体"/>
          <w:sz w:val="32"/>
          <w:szCs w:val="32"/>
        </w:rPr>
      </w:pPr>
      <w:r w:rsidRPr="00BB6224">
        <w:rPr>
          <w:rFonts w:ascii="仿宋" w:eastAsia="仿宋" w:hAnsi="仿宋" w:cs="宋体" w:hint="eastAsia"/>
          <w:sz w:val="32"/>
          <w:szCs w:val="32"/>
        </w:rPr>
        <w:t>下午1</w:t>
      </w:r>
      <w:r w:rsidRPr="00BB6224">
        <w:rPr>
          <w:rFonts w:ascii="仿宋" w:eastAsia="仿宋" w:hAnsi="仿宋" w:cs="宋体"/>
          <w:sz w:val="32"/>
          <w:szCs w:val="32"/>
        </w:rPr>
        <w:t>6</w:t>
      </w:r>
      <w:r w:rsidRPr="00BB6224">
        <w:rPr>
          <w:rFonts w:ascii="仿宋" w:eastAsia="仿宋" w:hAnsi="仿宋" w:cs="宋体" w:hint="eastAsia"/>
          <w:sz w:val="32"/>
          <w:szCs w:val="32"/>
        </w:rPr>
        <w:t>:3</w:t>
      </w:r>
      <w:r w:rsidRPr="00BB6224">
        <w:rPr>
          <w:rFonts w:ascii="仿宋" w:eastAsia="仿宋" w:hAnsi="仿宋" w:cs="宋体"/>
          <w:sz w:val="32"/>
          <w:szCs w:val="32"/>
        </w:rPr>
        <w:t>0-17</w:t>
      </w:r>
      <w:r w:rsidRPr="00BB6224">
        <w:rPr>
          <w:rFonts w:ascii="仿宋" w:eastAsia="仿宋" w:hAnsi="仿宋" w:cs="宋体" w:hint="eastAsia"/>
          <w:sz w:val="32"/>
          <w:szCs w:val="32"/>
        </w:rPr>
        <w:t>:1</w:t>
      </w:r>
      <w:r w:rsidRPr="00BB6224">
        <w:rPr>
          <w:rFonts w:ascii="仿宋" w:eastAsia="仿宋" w:hAnsi="仿宋" w:cs="宋体"/>
          <w:sz w:val="32"/>
          <w:szCs w:val="32"/>
        </w:rPr>
        <w:t>5</w:t>
      </w:r>
    </w:p>
    <w:p w:rsidR="00BB6224" w:rsidRPr="00BB6224" w:rsidRDefault="00BB6224" w:rsidP="00E47415">
      <w:pPr>
        <w:pStyle w:val="p1"/>
        <w:widowControl/>
        <w:spacing w:line="700" w:lineRule="atLeast"/>
        <w:ind w:left="72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地点：</w:t>
      </w:r>
      <w:r w:rsidRPr="00BB6224">
        <w:rPr>
          <w:rFonts w:ascii="仿宋" w:eastAsia="仿宋" w:hAnsi="仿宋" w:cs="宋体" w:hint="eastAsia"/>
          <w:sz w:val="32"/>
          <w:szCs w:val="32"/>
        </w:rPr>
        <w:t>河海大学西康路校区（具体地点</w:t>
      </w:r>
      <w:r>
        <w:rPr>
          <w:rFonts w:ascii="仿宋" w:eastAsia="仿宋" w:hAnsi="仿宋" w:cs="宋体" w:hint="eastAsia"/>
          <w:sz w:val="32"/>
          <w:szCs w:val="32"/>
        </w:rPr>
        <w:t>另行</w:t>
      </w:r>
      <w:r w:rsidRPr="00BB6224">
        <w:rPr>
          <w:rFonts w:ascii="仿宋" w:eastAsia="仿宋" w:hAnsi="仿宋" w:cs="宋体" w:hint="eastAsia"/>
          <w:sz w:val="32"/>
          <w:szCs w:val="32"/>
        </w:rPr>
        <w:t>通知）</w:t>
      </w:r>
    </w:p>
    <w:p w:rsidR="00BB6224" w:rsidRPr="00BB6224" w:rsidRDefault="00E47415" w:rsidP="00E47415">
      <w:pPr>
        <w:pStyle w:val="p1"/>
        <w:widowControl/>
        <w:spacing w:line="700" w:lineRule="atLeast"/>
        <w:rPr>
          <w:rFonts w:ascii="仿宋" w:eastAsia="仿宋" w:hAnsi="仿宋" w:cs="宋体"/>
          <w:b/>
          <w:sz w:val="32"/>
          <w:szCs w:val="32"/>
        </w:rPr>
      </w:pPr>
      <w:r>
        <w:rPr>
          <w:rFonts w:ascii="仿宋" w:eastAsia="仿宋" w:hAnsi="仿宋" w:cs="宋体" w:hint="eastAsia"/>
          <w:b/>
          <w:sz w:val="32"/>
          <w:szCs w:val="32"/>
        </w:rPr>
        <w:t>三、</w:t>
      </w:r>
      <w:r w:rsidR="00BB6224">
        <w:rPr>
          <w:rFonts w:ascii="仿宋" w:eastAsia="仿宋" w:hAnsi="仿宋" w:cs="宋体" w:hint="eastAsia"/>
          <w:b/>
          <w:sz w:val="32"/>
          <w:szCs w:val="32"/>
        </w:rPr>
        <w:t>报名方式：</w:t>
      </w:r>
    </w:p>
    <w:p w:rsidR="00104ED9" w:rsidRPr="00BB6224" w:rsidRDefault="00BB6224" w:rsidP="00E47415">
      <w:pPr>
        <w:pStyle w:val="p1"/>
        <w:widowControl/>
        <w:spacing w:line="700" w:lineRule="atLeast"/>
        <w:ind w:firstLineChars="200" w:firstLine="64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lastRenderedPageBreak/>
        <w:t>家长根据孩子兴趣选择参与一个或多个活动，</w:t>
      </w:r>
      <w:r w:rsidRPr="00BB6224">
        <w:rPr>
          <w:rFonts w:ascii="仿宋" w:eastAsia="仿宋" w:hAnsi="仿宋" w:cs="宋体" w:hint="eastAsia"/>
          <w:sz w:val="32"/>
          <w:szCs w:val="32"/>
        </w:rPr>
        <w:t>即刻起填写报名表发送至邮箱598649302@qq.com</w:t>
      </w:r>
      <w:r>
        <w:rPr>
          <w:rFonts w:ascii="仿宋" w:eastAsia="仿宋" w:hAnsi="仿宋" w:cs="宋体" w:hint="eastAsia"/>
          <w:sz w:val="32"/>
          <w:szCs w:val="32"/>
        </w:rPr>
        <w:t>，并加入家长联系群即可。</w:t>
      </w:r>
    </w:p>
    <w:p w:rsidR="00BB6224" w:rsidRDefault="00BB6224" w:rsidP="00E47415">
      <w:pPr>
        <w:pStyle w:val="p1"/>
        <w:widowControl/>
        <w:numPr>
          <w:ilvl w:val="0"/>
          <w:numId w:val="4"/>
        </w:numPr>
        <w:spacing w:line="700" w:lineRule="atLeast"/>
        <w:rPr>
          <w:rFonts w:ascii="仿宋" w:eastAsia="仿宋" w:hAnsi="仿宋" w:cs="宋体"/>
          <w:b/>
          <w:sz w:val="32"/>
          <w:szCs w:val="32"/>
        </w:rPr>
      </w:pPr>
      <w:r>
        <w:rPr>
          <w:rFonts w:ascii="仿宋" w:eastAsia="仿宋" w:hAnsi="仿宋" w:cs="宋体" w:hint="eastAsia"/>
          <w:b/>
          <w:sz w:val="32"/>
          <w:szCs w:val="32"/>
        </w:rPr>
        <w:t>注意事项</w:t>
      </w:r>
    </w:p>
    <w:p w:rsidR="00BB6224" w:rsidRPr="000741C2" w:rsidRDefault="00E47415" w:rsidP="00E47415">
      <w:pPr>
        <w:pStyle w:val="p1"/>
        <w:widowControl/>
        <w:spacing w:line="700" w:lineRule="atLeast"/>
        <w:ind w:firstLineChars="200" w:firstLine="64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/>
          <w:sz w:val="32"/>
          <w:szCs w:val="32"/>
        </w:rPr>
        <w:t>1.</w:t>
      </w:r>
      <w:r w:rsidR="00104ED9" w:rsidRPr="000741C2">
        <w:rPr>
          <w:rFonts w:ascii="仿宋" w:eastAsia="仿宋" w:hAnsi="仿宋" w:cs="宋体" w:hint="eastAsia"/>
          <w:sz w:val="32"/>
          <w:szCs w:val="32"/>
        </w:rPr>
        <w:t>30人报满为止</w:t>
      </w:r>
      <w:r w:rsidR="00933571">
        <w:rPr>
          <w:rFonts w:ascii="仿宋" w:eastAsia="仿宋" w:hAnsi="仿宋" w:cs="宋体" w:hint="eastAsia"/>
          <w:sz w:val="32"/>
          <w:szCs w:val="32"/>
        </w:rPr>
        <w:t>；</w:t>
      </w:r>
    </w:p>
    <w:p w:rsidR="000741C2" w:rsidRPr="000741C2" w:rsidRDefault="00E47415" w:rsidP="00E47415">
      <w:pPr>
        <w:pStyle w:val="p1"/>
        <w:widowControl/>
        <w:spacing w:line="700" w:lineRule="atLeast"/>
        <w:ind w:firstLineChars="200" w:firstLine="64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2</w:t>
      </w:r>
      <w:r>
        <w:rPr>
          <w:rFonts w:ascii="仿宋" w:eastAsia="仿宋" w:hAnsi="仿宋" w:cs="宋体"/>
          <w:sz w:val="32"/>
          <w:szCs w:val="32"/>
        </w:rPr>
        <w:t>.</w:t>
      </w:r>
      <w:r w:rsidR="000741C2" w:rsidRPr="000741C2">
        <w:rPr>
          <w:rFonts w:ascii="仿宋" w:eastAsia="仿宋" w:hAnsi="仿宋" w:cs="宋体" w:hint="eastAsia"/>
          <w:sz w:val="32"/>
          <w:szCs w:val="32"/>
        </w:rPr>
        <w:t>适合</w:t>
      </w:r>
      <w:r w:rsidR="00387C7C" w:rsidRPr="000741C2">
        <w:rPr>
          <w:rFonts w:ascii="仿宋" w:eastAsia="仿宋" w:hAnsi="仿宋" w:cs="宋体" w:hint="eastAsia"/>
          <w:sz w:val="32"/>
          <w:szCs w:val="32"/>
        </w:rPr>
        <w:t>6～12岁</w:t>
      </w:r>
      <w:r w:rsidR="000741C2">
        <w:rPr>
          <w:rFonts w:ascii="仿宋" w:eastAsia="仿宋" w:hAnsi="仿宋" w:cs="宋体" w:hint="eastAsia"/>
          <w:sz w:val="32"/>
          <w:szCs w:val="32"/>
        </w:rPr>
        <w:t>、幼儿园大班及以上</w:t>
      </w:r>
      <w:r w:rsidR="00104ED9" w:rsidRPr="000741C2">
        <w:rPr>
          <w:rFonts w:ascii="仿宋" w:eastAsia="仿宋" w:hAnsi="仿宋" w:cs="宋体" w:hint="eastAsia"/>
          <w:sz w:val="32"/>
          <w:szCs w:val="32"/>
        </w:rPr>
        <w:t>（可以家长陪同）</w:t>
      </w:r>
      <w:r w:rsidR="00933571">
        <w:rPr>
          <w:rFonts w:ascii="仿宋" w:eastAsia="仿宋" w:hAnsi="仿宋" w:cs="宋体" w:hint="eastAsia"/>
          <w:sz w:val="32"/>
          <w:szCs w:val="32"/>
        </w:rPr>
        <w:t>；</w:t>
      </w:r>
    </w:p>
    <w:p w:rsidR="00764AD6" w:rsidRDefault="00E47415" w:rsidP="00E47415">
      <w:pPr>
        <w:pStyle w:val="p1"/>
        <w:widowControl/>
        <w:spacing w:line="700" w:lineRule="atLeast"/>
        <w:ind w:firstLineChars="200" w:firstLine="64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3</w:t>
      </w:r>
      <w:r>
        <w:rPr>
          <w:rFonts w:ascii="仿宋" w:eastAsia="仿宋" w:hAnsi="仿宋" w:cs="宋体"/>
          <w:sz w:val="32"/>
          <w:szCs w:val="32"/>
        </w:rPr>
        <w:t>.</w:t>
      </w:r>
      <w:r w:rsidR="000741C2" w:rsidRPr="000741C2">
        <w:rPr>
          <w:rFonts w:ascii="仿宋" w:eastAsia="仿宋" w:hAnsi="仿宋" w:cs="宋体" w:hint="eastAsia"/>
          <w:sz w:val="32"/>
          <w:szCs w:val="32"/>
        </w:rPr>
        <w:t>请报名的家长</w:t>
      </w:r>
      <w:r w:rsidR="000741C2">
        <w:rPr>
          <w:rFonts w:ascii="仿宋" w:eastAsia="仿宋" w:hAnsi="仿宋" w:cs="宋体" w:hint="eastAsia"/>
          <w:sz w:val="32"/>
          <w:szCs w:val="32"/>
        </w:rPr>
        <w:t>除了发报名表以外要扫码加群，志愿者会在</w:t>
      </w:r>
      <w:r w:rsidR="00933571">
        <w:rPr>
          <w:rFonts w:ascii="仿宋" w:eastAsia="仿宋" w:hAnsi="仿宋" w:cs="宋体" w:hint="eastAsia"/>
          <w:sz w:val="32"/>
          <w:szCs w:val="32"/>
        </w:rPr>
        <w:t>群里及时发布每个课程的具体安排；</w:t>
      </w:r>
    </w:p>
    <w:p w:rsidR="00933571" w:rsidRPr="000741C2" w:rsidRDefault="00E47415" w:rsidP="00E47415">
      <w:pPr>
        <w:pStyle w:val="p1"/>
        <w:widowControl/>
        <w:spacing w:line="700" w:lineRule="atLeast"/>
        <w:ind w:firstLineChars="200" w:firstLine="64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4</w:t>
      </w:r>
      <w:r>
        <w:rPr>
          <w:rFonts w:ascii="仿宋" w:eastAsia="仿宋" w:hAnsi="仿宋" w:cs="宋体"/>
          <w:sz w:val="32"/>
          <w:szCs w:val="32"/>
        </w:rPr>
        <w:t>.</w:t>
      </w:r>
      <w:r w:rsidR="00933571">
        <w:rPr>
          <w:rFonts w:ascii="仿宋" w:eastAsia="仿宋" w:hAnsi="仿宋" w:cs="宋体" w:hint="eastAsia"/>
          <w:sz w:val="32"/>
          <w:szCs w:val="32"/>
        </w:rPr>
        <w:t>本活动不收取任何费用。</w:t>
      </w:r>
    </w:p>
    <w:p w:rsidR="00764AD6" w:rsidRPr="00BB6224" w:rsidRDefault="00764AD6" w:rsidP="00E47415">
      <w:pPr>
        <w:pStyle w:val="p1"/>
        <w:widowControl/>
        <w:spacing w:line="700" w:lineRule="atLeast"/>
        <w:rPr>
          <w:rFonts w:ascii="仿宋" w:eastAsia="仿宋" w:hAnsi="仿宋" w:cs="宋体"/>
          <w:sz w:val="32"/>
          <w:szCs w:val="32"/>
        </w:rPr>
      </w:pPr>
    </w:p>
    <w:p w:rsidR="006C1219" w:rsidRPr="00BB6224" w:rsidRDefault="006C1219" w:rsidP="00E47415">
      <w:pPr>
        <w:pStyle w:val="p1"/>
        <w:widowControl/>
        <w:spacing w:line="700" w:lineRule="atLeast"/>
        <w:rPr>
          <w:rFonts w:ascii="仿宋" w:eastAsia="仿宋" w:hAnsi="仿宋" w:cs="宋体"/>
          <w:sz w:val="32"/>
          <w:szCs w:val="32"/>
        </w:rPr>
      </w:pPr>
    </w:p>
    <w:p w:rsidR="00104ED9" w:rsidRPr="00BB6224" w:rsidRDefault="00104ED9" w:rsidP="00E47415">
      <w:pPr>
        <w:pStyle w:val="p1"/>
        <w:widowControl/>
        <w:spacing w:line="700" w:lineRule="atLeast"/>
        <w:rPr>
          <w:rFonts w:ascii="仿宋" w:eastAsia="仿宋" w:hAnsi="仿宋" w:cs="宋体"/>
          <w:sz w:val="32"/>
          <w:szCs w:val="32"/>
        </w:rPr>
      </w:pPr>
      <w:r w:rsidRPr="00BB6224">
        <w:rPr>
          <w:rFonts w:ascii="仿宋" w:eastAsia="仿宋" w:hAnsi="仿宋" w:cs="宋体" w:hint="eastAsia"/>
          <w:sz w:val="32"/>
          <w:szCs w:val="32"/>
        </w:rPr>
        <w:t>附件：1.四点半课堂</w:t>
      </w:r>
      <w:r w:rsidR="006C1219" w:rsidRPr="00BB6224">
        <w:rPr>
          <w:rFonts w:ascii="仿宋" w:eastAsia="仿宋" w:hAnsi="仿宋" w:cs="宋体" w:hint="eastAsia"/>
          <w:sz w:val="32"/>
          <w:szCs w:val="32"/>
        </w:rPr>
        <w:t>家长群二维码</w:t>
      </w:r>
    </w:p>
    <w:p w:rsidR="006C1219" w:rsidRPr="00BB6224" w:rsidRDefault="00104ED9" w:rsidP="00E47415">
      <w:pPr>
        <w:pStyle w:val="p1"/>
        <w:widowControl/>
        <w:spacing w:line="700" w:lineRule="atLeast"/>
        <w:rPr>
          <w:rFonts w:ascii="仿宋" w:eastAsia="仿宋" w:hAnsi="仿宋" w:cs="宋体"/>
          <w:sz w:val="32"/>
          <w:szCs w:val="32"/>
        </w:rPr>
      </w:pPr>
      <w:r w:rsidRPr="00BB6224">
        <w:rPr>
          <w:rFonts w:ascii="仿宋" w:eastAsia="仿宋" w:hAnsi="仿宋" w:cs="宋体" w:hint="eastAsia"/>
          <w:sz w:val="32"/>
          <w:szCs w:val="32"/>
        </w:rPr>
        <w:tab/>
      </w:r>
      <w:r w:rsidRPr="00BB6224">
        <w:rPr>
          <w:rFonts w:ascii="仿宋" w:eastAsia="仿宋" w:hAnsi="仿宋" w:cs="宋体" w:hint="eastAsia"/>
          <w:sz w:val="32"/>
          <w:szCs w:val="32"/>
        </w:rPr>
        <w:tab/>
      </w:r>
      <w:r w:rsidR="000741C2">
        <w:rPr>
          <w:rFonts w:ascii="仿宋" w:eastAsia="仿宋" w:hAnsi="仿宋" w:cs="宋体"/>
          <w:sz w:val="32"/>
          <w:szCs w:val="32"/>
        </w:rPr>
        <w:t xml:space="preserve"> </w:t>
      </w:r>
      <w:r w:rsidRPr="00BB6224">
        <w:rPr>
          <w:rFonts w:ascii="仿宋" w:eastAsia="仿宋" w:hAnsi="仿宋" w:cs="宋体" w:hint="eastAsia"/>
          <w:sz w:val="32"/>
          <w:szCs w:val="32"/>
        </w:rPr>
        <w:t>2</w:t>
      </w:r>
      <w:r w:rsidR="009B4BF6">
        <w:rPr>
          <w:rFonts w:ascii="仿宋" w:eastAsia="仿宋" w:hAnsi="仿宋" w:cs="宋体" w:hint="eastAsia"/>
          <w:sz w:val="32"/>
          <w:szCs w:val="32"/>
        </w:rPr>
        <w:t>.</w:t>
      </w:r>
      <w:r w:rsidR="006C1219" w:rsidRPr="00BB6224">
        <w:rPr>
          <w:rFonts w:ascii="仿宋" w:eastAsia="仿宋" w:hAnsi="仿宋" w:cs="宋体" w:hint="eastAsia"/>
          <w:sz w:val="32"/>
          <w:szCs w:val="32"/>
        </w:rPr>
        <w:t>四点半课堂报名表</w:t>
      </w:r>
    </w:p>
    <w:p w:rsidR="00104ED9" w:rsidRPr="00BB6224" w:rsidRDefault="00104ED9" w:rsidP="00E47415">
      <w:pPr>
        <w:pStyle w:val="p1"/>
        <w:widowControl/>
        <w:spacing w:line="700" w:lineRule="atLeast"/>
        <w:rPr>
          <w:rFonts w:ascii="仿宋" w:eastAsia="仿宋" w:hAnsi="仿宋" w:cs="宋体"/>
          <w:sz w:val="32"/>
          <w:szCs w:val="32"/>
        </w:rPr>
      </w:pPr>
    </w:p>
    <w:p w:rsidR="000741C2" w:rsidRDefault="000741C2" w:rsidP="00E47415">
      <w:pPr>
        <w:pStyle w:val="p1"/>
        <w:widowControl/>
        <w:spacing w:line="700" w:lineRule="atLeast"/>
        <w:jc w:val="right"/>
        <w:rPr>
          <w:rFonts w:ascii="仿宋" w:eastAsia="仿宋" w:hAnsi="仿宋" w:cs="宋体"/>
          <w:sz w:val="32"/>
          <w:szCs w:val="32"/>
        </w:rPr>
      </w:pPr>
    </w:p>
    <w:p w:rsidR="000741C2" w:rsidRDefault="009B4BF6" w:rsidP="00E47415">
      <w:pPr>
        <w:pStyle w:val="p1"/>
        <w:widowControl/>
        <w:spacing w:line="700" w:lineRule="atLeast"/>
        <w:jc w:val="righ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校团委</w:t>
      </w:r>
      <w:r w:rsidR="008A6B45">
        <w:rPr>
          <w:rFonts w:ascii="仿宋" w:eastAsia="仿宋" w:hAnsi="仿宋" w:cs="宋体" w:hint="eastAsia"/>
          <w:sz w:val="32"/>
          <w:szCs w:val="32"/>
        </w:rPr>
        <w:t xml:space="preserve"> </w:t>
      </w:r>
      <w:r w:rsidR="008A6B45">
        <w:rPr>
          <w:rFonts w:ascii="仿宋" w:eastAsia="仿宋" w:hAnsi="仿宋" w:cs="宋体"/>
          <w:sz w:val="32"/>
          <w:szCs w:val="32"/>
        </w:rPr>
        <w:t xml:space="preserve">  </w:t>
      </w:r>
      <w:r w:rsidR="008A6B45">
        <w:rPr>
          <w:rFonts w:ascii="仿宋" w:eastAsia="仿宋" w:hAnsi="仿宋" w:cs="宋体" w:hint="eastAsia"/>
          <w:sz w:val="32"/>
          <w:szCs w:val="32"/>
        </w:rPr>
        <w:t xml:space="preserve">校工会 </w:t>
      </w:r>
      <w:r w:rsidR="008A6B45">
        <w:rPr>
          <w:rFonts w:ascii="仿宋" w:eastAsia="仿宋" w:hAnsi="仿宋" w:cs="宋体"/>
          <w:sz w:val="32"/>
          <w:szCs w:val="32"/>
        </w:rPr>
        <w:t xml:space="preserve"> </w:t>
      </w:r>
    </w:p>
    <w:p w:rsidR="006F101E" w:rsidRPr="00BB6224" w:rsidRDefault="009B4BF6" w:rsidP="00E47415">
      <w:pPr>
        <w:pStyle w:val="p1"/>
        <w:widowControl/>
        <w:spacing w:line="700" w:lineRule="atLeast"/>
        <w:jc w:val="righ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2</w:t>
      </w:r>
      <w:r>
        <w:rPr>
          <w:rFonts w:ascii="仿宋" w:eastAsia="仿宋" w:hAnsi="仿宋" w:cs="宋体"/>
          <w:sz w:val="32"/>
          <w:szCs w:val="32"/>
        </w:rPr>
        <w:t>019</w:t>
      </w:r>
      <w:r w:rsidR="00387C7C" w:rsidRPr="00BB6224">
        <w:rPr>
          <w:rFonts w:ascii="仿宋" w:eastAsia="仿宋" w:hAnsi="仿宋" w:cs="宋体" w:hint="eastAsia"/>
          <w:sz w:val="32"/>
          <w:szCs w:val="32"/>
        </w:rPr>
        <w:t>年</w:t>
      </w:r>
      <w:r>
        <w:rPr>
          <w:rFonts w:ascii="仿宋" w:eastAsia="仿宋" w:hAnsi="仿宋" w:cs="宋体" w:hint="eastAsia"/>
          <w:sz w:val="32"/>
          <w:szCs w:val="32"/>
        </w:rPr>
        <w:t>1</w:t>
      </w:r>
      <w:r>
        <w:rPr>
          <w:rFonts w:ascii="仿宋" w:eastAsia="仿宋" w:hAnsi="仿宋" w:cs="宋体"/>
          <w:sz w:val="32"/>
          <w:szCs w:val="32"/>
        </w:rPr>
        <w:t>0</w:t>
      </w:r>
      <w:r w:rsidR="00387C7C" w:rsidRPr="00BB6224">
        <w:rPr>
          <w:rFonts w:ascii="仿宋" w:eastAsia="仿宋" w:hAnsi="仿宋" w:cs="宋体" w:hint="eastAsia"/>
          <w:sz w:val="32"/>
          <w:szCs w:val="32"/>
        </w:rPr>
        <w:t>月</w:t>
      </w:r>
      <w:r>
        <w:rPr>
          <w:rFonts w:ascii="仿宋" w:eastAsia="仿宋" w:hAnsi="仿宋" w:cs="宋体" w:hint="eastAsia"/>
          <w:sz w:val="32"/>
          <w:szCs w:val="32"/>
        </w:rPr>
        <w:t>2</w:t>
      </w:r>
      <w:r>
        <w:rPr>
          <w:rFonts w:ascii="仿宋" w:eastAsia="仿宋" w:hAnsi="仿宋" w:cs="宋体"/>
          <w:sz w:val="32"/>
          <w:szCs w:val="32"/>
        </w:rPr>
        <w:t>1</w:t>
      </w:r>
      <w:r w:rsidR="00387C7C" w:rsidRPr="00BB6224">
        <w:rPr>
          <w:rFonts w:ascii="仿宋" w:eastAsia="仿宋" w:hAnsi="仿宋" w:cs="宋体" w:hint="eastAsia"/>
          <w:sz w:val="32"/>
          <w:szCs w:val="32"/>
        </w:rPr>
        <w:t>日</w:t>
      </w:r>
    </w:p>
    <w:p w:rsidR="00104ED9" w:rsidRDefault="00104ED9" w:rsidP="00104ED9">
      <w:pPr>
        <w:pStyle w:val="p1"/>
        <w:widowControl/>
        <w:ind w:right="780"/>
        <w:jc w:val="right"/>
        <w:rPr>
          <w:rFonts w:ascii="宋体" w:eastAsia="宋体" w:hAnsi="宋体" w:cs="宋体"/>
        </w:rPr>
      </w:pPr>
    </w:p>
    <w:p w:rsidR="00764AD6" w:rsidRDefault="006C1219" w:rsidP="00764AD6">
      <w:pPr>
        <w:widowControl/>
        <w:jc w:val="left"/>
        <w:rPr>
          <w:rFonts w:ascii="宋体" w:hAnsi="宋体"/>
        </w:rPr>
      </w:pPr>
      <w:r>
        <w:rPr>
          <w:rFonts w:ascii="宋体" w:hAnsi="宋体"/>
        </w:rPr>
        <w:br w:type="page"/>
      </w:r>
    </w:p>
    <w:p w:rsidR="00764AD6" w:rsidRDefault="00764AD6" w:rsidP="00764AD6">
      <w:pPr>
        <w:widowControl/>
        <w:jc w:val="left"/>
        <w:rPr>
          <w:rFonts w:ascii="宋体" w:hAnsi="宋体"/>
          <w:b/>
          <w:sz w:val="32"/>
          <w:szCs w:val="32"/>
        </w:rPr>
      </w:pPr>
      <w:r w:rsidRPr="00764AD6">
        <w:rPr>
          <w:rFonts w:ascii="宋体" w:hAnsi="宋体" w:hint="eastAsia"/>
          <w:b/>
          <w:sz w:val="32"/>
          <w:szCs w:val="32"/>
        </w:rPr>
        <w:lastRenderedPageBreak/>
        <w:t>附件一</w:t>
      </w:r>
      <w:r>
        <w:rPr>
          <w:rFonts w:ascii="宋体" w:hAnsi="宋体" w:hint="eastAsia"/>
          <w:b/>
          <w:sz w:val="32"/>
          <w:szCs w:val="32"/>
        </w:rPr>
        <w:t>：</w:t>
      </w:r>
    </w:p>
    <w:p w:rsidR="00764AD6" w:rsidRPr="00764AD6" w:rsidRDefault="00764AD6" w:rsidP="00764AD6">
      <w:pPr>
        <w:widowControl/>
        <w:jc w:val="left"/>
        <w:rPr>
          <w:rFonts w:ascii="宋体" w:hAnsi="宋体"/>
          <w:b/>
          <w:sz w:val="32"/>
          <w:szCs w:val="32"/>
        </w:rPr>
      </w:pPr>
      <w:r>
        <w:rPr>
          <w:rFonts w:ascii="宋体" w:hAnsi="宋体"/>
          <w:b/>
          <w:noProof/>
          <w:sz w:val="32"/>
          <w:szCs w:val="32"/>
        </w:rPr>
        <w:drawing>
          <wp:inline distT="0" distB="0" distL="0" distR="0">
            <wp:extent cx="3632200" cy="4393608"/>
            <wp:effectExtent l="0" t="0" r="6350" b="6985"/>
            <wp:docPr id="1" name="图片 1" descr="C:\Users\lenovo\Documents\Tencent Files\598649302\FileRecv\MobileFile\470486CF2E21134A47D400C28FEBE84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ocuments\Tencent Files\598649302\FileRecv\MobileFile\470486CF2E21134A47D400C28FEBE84A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1176" cy="4392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4AD6" w:rsidRDefault="00764AD6">
      <w:pPr>
        <w:widowControl/>
        <w:jc w:val="left"/>
        <w:rPr>
          <w:rFonts w:ascii="宋体" w:hAnsi="宋体"/>
        </w:rPr>
      </w:pPr>
      <w:r>
        <w:rPr>
          <w:rFonts w:ascii="宋体" w:hAnsi="宋体"/>
        </w:rPr>
        <w:br w:type="page"/>
      </w:r>
    </w:p>
    <w:p w:rsidR="00764AD6" w:rsidRPr="00764AD6" w:rsidRDefault="00764AD6" w:rsidP="00764AD6">
      <w:pPr>
        <w:widowControl/>
        <w:jc w:val="left"/>
        <w:rPr>
          <w:rFonts w:ascii="宋体" w:hAnsi="宋体"/>
        </w:rPr>
      </w:pPr>
    </w:p>
    <w:p w:rsidR="006F101E" w:rsidRDefault="006C1219">
      <w:pPr>
        <w:rPr>
          <w:rFonts w:ascii="宋体" w:hAnsi="宋体"/>
          <w:b/>
          <w:sz w:val="32"/>
          <w:szCs w:val="32"/>
        </w:rPr>
      </w:pPr>
      <w:r w:rsidRPr="006C1219">
        <w:rPr>
          <w:rFonts w:ascii="宋体" w:hAnsi="宋体" w:hint="eastAsia"/>
          <w:b/>
          <w:sz w:val="32"/>
          <w:szCs w:val="32"/>
        </w:rPr>
        <w:t>附件</w:t>
      </w:r>
      <w:r w:rsidR="00764AD6">
        <w:rPr>
          <w:rFonts w:ascii="宋体" w:hAnsi="宋体" w:hint="eastAsia"/>
          <w:b/>
          <w:sz w:val="32"/>
          <w:szCs w:val="32"/>
        </w:rPr>
        <w:t>二</w:t>
      </w:r>
      <w:r>
        <w:rPr>
          <w:rFonts w:ascii="宋体" w:hAnsi="宋体" w:hint="eastAsia"/>
          <w:b/>
          <w:sz w:val="32"/>
          <w:szCs w:val="32"/>
        </w:rPr>
        <w:t>：</w:t>
      </w:r>
    </w:p>
    <w:p w:rsidR="006C1219" w:rsidRDefault="006C1219" w:rsidP="006C1219">
      <w:pPr>
        <w:spacing w:beforeLines="50" w:before="156" w:afterLines="50" w:after="156"/>
        <w:ind w:firstLineChars="100" w:firstLine="360"/>
        <w:jc w:val="center"/>
        <w:rPr>
          <w:rFonts w:ascii="华文中宋" w:eastAsia="华文中宋" w:hAnsi="华文中宋"/>
          <w:bCs/>
          <w:sz w:val="36"/>
        </w:rPr>
      </w:pPr>
      <w:r>
        <w:rPr>
          <w:rFonts w:ascii="华文中宋" w:eastAsia="华文中宋" w:hAnsi="华文中宋" w:hint="eastAsia"/>
          <w:bCs/>
          <w:sz w:val="36"/>
        </w:rPr>
        <w:t>四点半课堂报名表</w:t>
      </w:r>
    </w:p>
    <w:tbl>
      <w:tblPr>
        <w:tblW w:w="89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165"/>
        <w:gridCol w:w="1594"/>
        <w:gridCol w:w="2399"/>
        <w:gridCol w:w="2811"/>
        <w:gridCol w:w="28"/>
      </w:tblGrid>
      <w:tr w:rsidR="006C1219" w:rsidTr="000741C2">
        <w:trPr>
          <w:trHeight w:val="692"/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219" w:rsidRPr="0058165B" w:rsidRDefault="006C1219" w:rsidP="00F0179F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58165B">
              <w:rPr>
                <w:rFonts w:ascii="宋体" w:hAnsi="宋体" w:hint="eastAsia"/>
                <w:sz w:val="28"/>
                <w:szCs w:val="28"/>
              </w:rPr>
              <w:t>姓  名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219" w:rsidRPr="001333A3" w:rsidRDefault="006C1219" w:rsidP="00F0179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219" w:rsidRPr="0058165B" w:rsidRDefault="006C1219" w:rsidP="00F0179F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58165B">
              <w:rPr>
                <w:rFonts w:ascii="宋体" w:hAnsi="宋体" w:hint="eastAsia"/>
                <w:sz w:val="28"/>
                <w:szCs w:val="28"/>
              </w:rPr>
              <w:t>性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 w:rsidRPr="0058165B">
              <w:rPr>
                <w:rFonts w:ascii="宋体" w:hAnsi="宋体" w:hint="eastAsia"/>
                <w:sz w:val="28"/>
                <w:szCs w:val="28"/>
              </w:rPr>
              <w:t>别</w:t>
            </w:r>
          </w:p>
        </w:tc>
        <w:tc>
          <w:tcPr>
            <w:tcW w:w="2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219" w:rsidRPr="001333A3" w:rsidRDefault="006C1219" w:rsidP="00F0179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6C1219" w:rsidTr="000741C2">
        <w:trPr>
          <w:trHeight w:val="734"/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219" w:rsidRPr="0058165B" w:rsidRDefault="006C1219" w:rsidP="00F0179F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年  龄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219" w:rsidRPr="0058165B" w:rsidRDefault="006C1219" w:rsidP="00F0179F">
            <w:pPr>
              <w:ind w:firstLineChars="50" w:firstLine="14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219" w:rsidRPr="0058165B" w:rsidRDefault="006C1219" w:rsidP="00F0179F">
            <w:pPr>
              <w:ind w:firstLineChars="50" w:firstLine="14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  校</w:t>
            </w:r>
          </w:p>
        </w:tc>
        <w:tc>
          <w:tcPr>
            <w:tcW w:w="2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219" w:rsidRPr="0058165B" w:rsidRDefault="006C1219" w:rsidP="00F0179F">
            <w:pPr>
              <w:widowControl/>
              <w:ind w:firstLineChars="300" w:firstLine="840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:rsidR="006C1219" w:rsidTr="006C1219">
        <w:trPr>
          <w:gridAfter w:val="1"/>
          <w:wAfter w:w="28" w:type="dxa"/>
          <w:trHeight w:val="772"/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C2" w:rsidRDefault="006C1219" w:rsidP="00F0179F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家长</w:t>
            </w:r>
            <w:r w:rsidR="000741C2">
              <w:rPr>
                <w:rFonts w:ascii="宋体" w:hAnsi="宋体" w:hint="eastAsia"/>
                <w:sz w:val="28"/>
                <w:szCs w:val="28"/>
              </w:rPr>
              <w:t>姓名及</w:t>
            </w:r>
          </w:p>
          <w:p w:rsidR="006C1219" w:rsidRPr="0058165B" w:rsidRDefault="006C1219" w:rsidP="00F0179F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联系方式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219" w:rsidRPr="0058165B" w:rsidRDefault="006C1219" w:rsidP="00F0179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6C1219" w:rsidTr="006C1219">
        <w:trPr>
          <w:trHeight w:val="2723"/>
          <w:jc w:val="center"/>
        </w:trPr>
        <w:tc>
          <w:tcPr>
            <w:tcW w:w="8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219" w:rsidRDefault="006C1219" w:rsidP="006C1219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选择参加的课程（</w:t>
            </w:r>
            <w:r w:rsidR="00764AD6">
              <w:rPr>
                <w:rFonts w:ascii="宋体" w:hAnsi="宋体" w:hint="eastAsia"/>
                <w:sz w:val="28"/>
                <w:szCs w:val="28"/>
              </w:rPr>
              <w:t>在下方空白处</w:t>
            </w:r>
            <w:r>
              <w:rPr>
                <w:rFonts w:ascii="宋体" w:hAnsi="宋体" w:hint="eastAsia"/>
                <w:sz w:val="28"/>
                <w:szCs w:val="28"/>
              </w:rPr>
              <w:t>填1、2、3、4）</w:t>
            </w:r>
          </w:p>
          <w:p w:rsidR="006C1219" w:rsidRDefault="006C1219" w:rsidP="006C1219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1.走进秋天  2.</w:t>
            </w:r>
            <w:r w:rsidRPr="006C1219">
              <w:rPr>
                <w:rFonts w:asciiTheme="minorEastAsia" w:eastAsiaTheme="minorEastAsia" w:hAnsiTheme="minorEastAsia" w:cstheme="minorEastAsia" w:hint="eastAsia"/>
              </w:rPr>
              <w:t xml:space="preserve"> </w:t>
            </w:r>
            <w:r w:rsidRPr="006C1219">
              <w:rPr>
                <w:rFonts w:ascii="宋体" w:hAnsi="宋体" w:hint="eastAsia"/>
                <w:sz w:val="28"/>
                <w:szCs w:val="28"/>
              </w:rPr>
              <w:t>动静之间，精彩万千</w:t>
            </w:r>
          </w:p>
          <w:p w:rsidR="006C1219" w:rsidRPr="0058165B" w:rsidRDefault="006C1219" w:rsidP="006C1219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3.法在我身边  4.</w:t>
            </w:r>
            <w:r w:rsidRPr="006C1219">
              <w:rPr>
                <w:rFonts w:asciiTheme="minorEastAsia" w:eastAsiaTheme="minorEastAsia" w:hAnsiTheme="minorEastAsia" w:cstheme="minorEastAsia" w:hint="eastAsia"/>
              </w:rPr>
              <w:t xml:space="preserve"> </w:t>
            </w:r>
            <w:r w:rsidRPr="006C1219">
              <w:rPr>
                <w:rFonts w:ascii="宋体" w:hAnsi="宋体" w:hint="eastAsia"/>
                <w:sz w:val="28"/>
                <w:szCs w:val="28"/>
              </w:rPr>
              <w:t>灵动之电，科技之光</w:t>
            </w:r>
          </w:p>
        </w:tc>
      </w:tr>
      <w:tr w:rsidR="006C1219" w:rsidRPr="001333A3" w:rsidTr="00764AD6">
        <w:trPr>
          <w:trHeight w:val="2974"/>
          <w:jc w:val="center"/>
        </w:trPr>
        <w:tc>
          <w:tcPr>
            <w:tcW w:w="8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219" w:rsidRPr="006C1219" w:rsidRDefault="006C1219" w:rsidP="00F0179F">
            <w:pPr>
              <w:spacing w:line="360" w:lineRule="auto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</w:tbl>
    <w:p w:rsidR="006C1219" w:rsidRPr="00A62523" w:rsidRDefault="006C1219" w:rsidP="006C1219">
      <w:pPr>
        <w:rPr>
          <w:rFonts w:asciiTheme="majorEastAsia" w:eastAsiaTheme="majorEastAsia" w:hAnsiTheme="majorEastAsia"/>
          <w:sz w:val="28"/>
          <w:szCs w:val="28"/>
        </w:rPr>
      </w:pPr>
    </w:p>
    <w:p w:rsidR="006C1219" w:rsidRPr="006C1219" w:rsidRDefault="006C1219">
      <w:pPr>
        <w:rPr>
          <w:rFonts w:ascii="宋体" w:hAnsi="宋体"/>
          <w:b/>
          <w:sz w:val="32"/>
          <w:szCs w:val="32"/>
        </w:rPr>
      </w:pPr>
    </w:p>
    <w:sectPr w:rsidR="006C1219" w:rsidRPr="006C12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2B41" w:rsidRDefault="00D72B41" w:rsidP="00104ED9">
      <w:r>
        <w:separator/>
      </w:r>
    </w:p>
  </w:endnote>
  <w:endnote w:type="continuationSeparator" w:id="0">
    <w:p w:rsidR="00D72B41" w:rsidRDefault="00D72B41" w:rsidP="00104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auto"/>
    <w:pitch w:val="default"/>
    <w:sig w:usb0="00000000" w:usb1="00000000" w:usb2="00000010" w:usb3="00000000" w:csb0="0000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2B41" w:rsidRDefault="00D72B41" w:rsidP="00104ED9">
      <w:r>
        <w:separator/>
      </w:r>
    </w:p>
  </w:footnote>
  <w:footnote w:type="continuationSeparator" w:id="0">
    <w:p w:rsidR="00D72B41" w:rsidRDefault="00D72B41" w:rsidP="00104E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5558D"/>
    <w:multiLevelType w:val="hybridMultilevel"/>
    <w:tmpl w:val="50D8DE12"/>
    <w:lvl w:ilvl="0" w:tplc="8B9C5DD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D86890D0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8964F07"/>
    <w:multiLevelType w:val="hybridMultilevel"/>
    <w:tmpl w:val="6492BE4E"/>
    <w:lvl w:ilvl="0" w:tplc="C1B493EC">
      <w:start w:val="1"/>
      <w:numFmt w:val="decimal"/>
      <w:lvlText w:val="%1.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 w15:restartNumberingAfterBreak="0">
    <w:nsid w:val="50767D64"/>
    <w:multiLevelType w:val="hybridMultilevel"/>
    <w:tmpl w:val="C11E5660"/>
    <w:lvl w:ilvl="0" w:tplc="A2309E70">
      <w:start w:val="4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CC423DF"/>
    <w:multiLevelType w:val="hybridMultilevel"/>
    <w:tmpl w:val="BCFA52B4"/>
    <w:lvl w:ilvl="0" w:tplc="74B4A68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01E"/>
    <w:rsid w:val="000741C2"/>
    <w:rsid w:val="00104ED9"/>
    <w:rsid w:val="00387C7C"/>
    <w:rsid w:val="005C752C"/>
    <w:rsid w:val="006C1219"/>
    <w:rsid w:val="006F101E"/>
    <w:rsid w:val="00764AD6"/>
    <w:rsid w:val="008A6B45"/>
    <w:rsid w:val="008D6ACE"/>
    <w:rsid w:val="00933571"/>
    <w:rsid w:val="009952DC"/>
    <w:rsid w:val="009B4BF6"/>
    <w:rsid w:val="00BB6224"/>
    <w:rsid w:val="00C32A55"/>
    <w:rsid w:val="00D72B41"/>
    <w:rsid w:val="00E47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DD90311"/>
  <w15:docId w15:val="{6ED713AE-B1FE-4B2B-A6ED-E31B7D645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Pr>
      <w:sz w:val="24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a"/>
    <w:pPr>
      <w:spacing w:line="380" w:lineRule="atLeast"/>
      <w:jc w:val="left"/>
    </w:pPr>
    <w:rPr>
      <w:rFonts w:ascii="Helvetica Neue" w:eastAsia="Helvetica Neue" w:hAnsi="Helvetica Neue" w:cs="Times New Roman"/>
      <w:color w:val="000000"/>
      <w:kern w:val="0"/>
      <w:sz w:val="26"/>
      <w:szCs w:val="26"/>
    </w:rPr>
  </w:style>
  <w:style w:type="paragraph" w:styleId="a5">
    <w:name w:val="header"/>
    <w:basedOn w:val="a"/>
    <w:link w:val="a6"/>
    <w:uiPriority w:val="99"/>
    <w:unhideWhenUsed/>
    <w:rsid w:val="00104E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104ED9"/>
    <w:rPr>
      <w:rFonts w:ascii="Calibri" w:hAnsi="Calibri" w:cs="宋体"/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104E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104ED9"/>
    <w:rPr>
      <w:rFonts w:ascii="Calibri" w:hAnsi="Calibri" w:cs="宋体"/>
      <w:kern w:val="2"/>
      <w:sz w:val="18"/>
      <w:szCs w:val="18"/>
    </w:rPr>
  </w:style>
  <w:style w:type="character" w:styleId="a9">
    <w:name w:val="Hyperlink"/>
    <w:basedOn w:val="a0"/>
    <w:uiPriority w:val="99"/>
    <w:unhideWhenUsed/>
    <w:rsid w:val="00104ED9"/>
    <w:rPr>
      <w:color w:val="0000FF" w:themeColor="hyperlink"/>
      <w:u w:val="single"/>
    </w:rPr>
  </w:style>
  <w:style w:type="paragraph" w:styleId="aa">
    <w:name w:val="Date"/>
    <w:basedOn w:val="a"/>
    <w:next w:val="a"/>
    <w:link w:val="ab"/>
    <w:uiPriority w:val="99"/>
    <w:semiHidden/>
    <w:unhideWhenUsed/>
    <w:rsid w:val="00104ED9"/>
    <w:pPr>
      <w:ind w:leftChars="2500" w:left="100"/>
    </w:pPr>
  </w:style>
  <w:style w:type="character" w:customStyle="1" w:styleId="ab">
    <w:name w:val="日期 字符"/>
    <w:basedOn w:val="a0"/>
    <w:link w:val="aa"/>
    <w:uiPriority w:val="99"/>
    <w:semiHidden/>
    <w:rsid w:val="00104ED9"/>
    <w:rPr>
      <w:rFonts w:ascii="Calibri" w:hAnsi="Calibri" w:cs="宋体"/>
      <w:kern w:val="2"/>
      <w:sz w:val="21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764AD6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764AD6"/>
    <w:rPr>
      <w:rFonts w:ascii="Calibri" w:hAnsi="Calibri" w:cs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daijiaqi</dc:creator>
  <cp:lastModifiedBy>TW</cp:lastModifiedBy>
  <cp:revision>10</cp:revision>
  <cp:lastPrinted>2019-10-21T08:11:00Z</cp:lastPrinted>
  <dcterms:created xsi:type="dcterms:W3CDTF">2019-10-20T22:27:00Z</dcterms:created>
  <dcterms:modified xsi:type="dcterms:W3CDTF">2019-10-21T08:40:00Z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2052-10.0.0</vt:lpwstr>
  </property>
</Properties>
</file>