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2C" w:rsidRPr="009A4F30" w:rsidRDefault="005C365D" w:rsidP="00F9272C">
      <w:pPr>
        <w:snapToGrid w:val="0"/>
        <w:jc w:val="center"/>
        <w:rPr>
          <w:rFonts w:ascii="方正小标宋简体" w:eastAsia="方正小标宋简体" w:hAnsi="宋体" w:cs="Times New Roman"/>
          <w:sz w:val="44"/>
          <w:szCs w:val="32"/>
        </w:rPr>
      </w:pPr>
      <w:r>
        <w:rPr>
          <w:rFonts w:ascii="方正小标宋简体" w:eastAsia="方正小标宋简体" w:hAnsi="宋体" w:cs="Times New Roman" w:hint="eastAsia"/>
          <w:sz w:val="44"/>
          <w:szCs w:val="32"/>
        </w:rPr>
        <w:t>关于</w:t>
      </w:r>
      <w:r w:rsidR="00C84575">
        <w:rPr>
          <w:rFonts w:ascii="方正小标宋简体" w:eastAsia="方正小标宋简体" w:hAnsi="宋体" w:cs="Times New Roman" w:hint="eastAsia"/>
          <w:sz w:val="44"/>
          <w:szCs w:val="32"/>
        </w:rPr>
        <w:t>做好</w:t>
      </w:r>
      <w:r w:rsidR="005F10D2">
        <w:rPr>
          <w:rFonts w:ascii="方正小标宋简体" w:eastAsia="方正小标宋简体" w:hAnsi="宋体" w:cs="Times New Roman" w:hint="eastAsia"/>
          <w:sz w:val="44"/>
          <w:szCs w:val="32"/>
        </w:rPr>
        <w:t>2</w:t>
      </w:r>
      <w:r w:rsidR="005F10D2">
        <w:rPr>
          <w:rFonts w:ascii="方正小标宋简体" w:eastAsia="方正小标宋简体" w:hAnsi="宋体" w:cs="Times New Roman"/>
          <w:sz w:val="44"/>
          <w:szCs w:val="32"/>
        </w:rPr>
        <w:t>018-2019</w:t>
      </w:r>
      <w:r w:rsidR="005F10D2">
        <w:rPr>
          <w:rFonts w:ascii="方正小标宋简体" w:eastAsia="方正小标宋简体" w:hAnsi="宋体" w:cs="Times New Roman" w:hint="eastAsia"/>
          <w:sz w:val="44"/>
          <w:szCs w:val="32"/>
        </w:rPr>
        <w:t>学年第</w:t>
      </w:r>
      <w:r w:rsidR="00C24189">
        <w:rPr>
          <w:rFonts w:ascii="方正小标宋简体" w:eastAsia="方正小标宋简体" w:hAnsi="宋体" w:cs="Times New Roman" w:hint="eastAsia"/>
          <w:sz w:val="44"/>
          <w:szCs w:val="32"/>
        </w:rPr>
        <w:t>二</w:t>
      </w:r>
      <w:r w:rsidR="005F10D2">
        <w:rPr>
          <w:rFonts w:ascii="方正小标宋简体" w:eastAsia="方正小标宋简体" w:hAnsi="宋体" w:cs="Times New Roman" w:hint="eastAsia"/>
          <w:sz w:val="44"/>
          <w:szCs w:val="32"/>
        </w:rPr>
        <w:t>学期</w:t>
      </w:r>
      <w:r w:rsidR="00F60705" w:rsidRPr="00F60705">
        <w:rPr>
          <w:rFonts w:ascii="方正小标宋简体" w:eastAsia="方正小标宋简体" w:hAnsi="宋体" w:cs="Times New Roman"/>
          <w:sz w:val="44"/>
          <w:szCs w:val="32"/>
        </w:rPr>
        <w:t>“</w:t>
      </w:r>
      <w:r w:rsidR="00F60705" w:rsidRPr="00F60705">
        <w:rPr>
          <w:rFonts w:ascii="方正小标宋简体" w:eastAsia="方正小标宋简体" w:hAnsi="宋体" w:cs="Times New Roman"/>
          <w:sz w:val="44"/>
          <w:szCs w:val="32"/>
        </w:rPr>
        <w:t>素质拓展</w:t>
      </w:r>
      <w:r w:rsidR="00F60705" w:rsidRPr="00F60705">
        <w:rPr>
          <w:rFonts w:ascii="方正小标宋简体" w:eastAsia="方正小标宋简体" w:hAnsi="宋体" w:cs="Times New Roman"/>
          <w:sz w:val="44"/>
          <w:szCs w:val="32"/>
        </w:rPr>
        <w:t>”</w:t>
      </w:r>
      <w:r>
        <w:rPr>
          <w:rFonts w:ascii="方正小标宋简体" w:eastAsia="方正小标宋简体" w:hAnsi="宋体" w:cs="Times New Roman" w:hint="eastAsia"/>
          <w:sz w:val="44"/>
          <w:szCs w:val="32"/>
        </w:rPr>
        <w:t>课程补修</w:t>
      </w:r>
      <w:r w:rsidR="00F60705" w:rsidRPr="00F60705">
        <w:rPr>
          <w:rFonts w:ascii="方正小标宋简体" w:eastAsia="方正小标宋简体" w:hAnsi="宋体" w:cs="Times New Roman"/>
          <w:sz w:val="44"/>
          <w:szCs w:val="32"/>
        </w:rPr>
        <w:t>的通知</w:t>
      </w:r>
    </w:p>
    <w:p w:rsidR="00F9272C" w:rsidRDefault="00F9272C" w:rsidP="00F9272C">
      <w:pPr>
        <w:rPr>
          <w:rFonts w:ascii="仿宋_GB2312" w:hAnsi="宋体" w:cs="Times New Roman"/>
          <w:sz w:val="32"/>
          <w:szCs w:val="32"/>
        </w:rPr>
      </w:pPr>
    </w:p>
    <w:p w:rsidR="00F9272C" w:rsidRPr="009A4F30" w:rsidRDefault="00F9272C" w:rsidP="00F9272C">
      <w:pPr>
        <w:rPr>
          <w:rFonts w:ascii="仿宋_GB2312" w:eastAsia="仿宋_GB2312" w:hAnsi="宋体" w:cs="Times New Roman"/>
          <w:sz w:val="32"/>
          <w:szCs w:val="32"/>
        </w:rPr>
      </w:pPr>
      <w:r w:rsidRPr="009A4F30">
        <w:rPr>
          <w:rFonts w:ascii="仿宋_GB2312" w:eastAsia="仿宋_GB2312" w:hAnsi="宋体" w:cs="Times New Roman" w:hint="eastAsia"/>
          <w:sz w:val="32"/>
          <w:szCs w:val="32"/>
        </w:rPr>
        <w:t>各学院：</w:t>
      </w:r>
    </w:p>
    <w:p w:rsidR="00F9272C" w:rsidRDefault="00F60705" w:rsidP="00F60705">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根据</w:t>
      </w:r>
      <w:r w:rsidRPr="00F60705">
        <w:rPr>
          <w:rFonts w:ascii="仿宋_GB2312" w:eastAsia="仿宋_GB2312" w:hAnsi="宋体" w:cs="Times New Roman" w:hint="eastAsia"/>
          <w:sz w:val="32"/>
          <w:szCs w:val="32"/>
        </w:rPr>
        <w:t>《河海大学素质拓展学分实施及认定办法（修订）》</w:t>
      </w:r>
      <w:r>
        <w:rPr>
          <w:rFonts w:ascii="仿宋_GB2312" w:eastAsia="仿宋_GB2312" w:hAnsi="宋体" w:cs="Times New Roman" w:hint="eastAsia"/>
          <w:sz w:val="32"/>
          <w:szCs w:val="32"/>
        </w:rPr>
        <w:t>，</w:t>
      </w:r>
      <w:r w:rsidR="002B17A7">
        <w:rPr>
          <w:rFonts w:ascii="仿宋_GB2312" w:eastAsia="仿宋_GB2312" w:hAnsi="宋体" w:cs="Times New Roman" w:hint="eastAsia"/>
          <w:sz w:val="32"/>
          <w:szCs w:val="32"/>
        </w:rPr>
        <w:t>凡“素质拓展”课程初评不合格者可在毕业学年进行补修</w:t>
      </w:r>
      <w:r>
        <w:rPr>
          <w:rFonts w:ascii="仿宋_GB2312" w:eastAsia="仿宋_GB2312" w:hAnsi="宋体" w:cs="Times New Roman" w:hint="eastAsia"/>
          <w:sz w:val="32"/>
          <w:szCs w:val="32"/>
        </w:rPr>
        <w:t>，</w:t>
      </w:r>
      <w:r w:rsidR="002B17A7">
        <w:rPr>
          <w:rFonts w:ascii="仿宋_GB2312" w:eastAsia="仿宋_GB2312" w:hAnsi="宋体" w:cs="Times New Roman" w:hint="eastAsia"/>
          <w:sz w:val="32"/>
          <w:szCs w:val="32"/>
        </w:rPr>
        <w:t>为进一步梳理和制定帮扶计划，</w:t>
      </w:r>
      <w:r w:rsidR="00F9272C">
        <w:rPr>
          <w:rFonts w:ascii="仿宋_GB2312" w:eastAsia="仿宋_GB2312" w:hAnsi="宋体" w:cs="Times New Roman" w:hint="eastAsia"/>
          <w:sz w:val="32"/>
          <w:szCs w:val="32"/>
        </w:rPr>
        <w:t>经研究决定开展</w:t>
      </w:r>
      <w:r w:rsidR="005F10D2" w:rsidRPr="005F10D2">
        <w:rPr>
          <w:rFonts w:ascii="仿宋_GB2312" w:eastAsia="仿宋_GB2312" w:hAnsi="宋体" w:cs="Times New Roman"/>
          <w:sz w:val="32"/>
          <w:szCs w:val="32"/>
        </w:rPr>
        <w:t>2018-2019学年第</w:t>
      </w:r>
      <w:r w:rsidR="00C24189">
        <w:rPr>
          <w:rFonts w:ascii="仿宋_GB2312" w:eastAsia="仿宋_GB2312" w:hAnsi="宋体" w:cs="Times New Roman" w:hint="eastAsia"/>
          <w:sz w:val="32"/>
          <w:szCs w:val="32"/>
        </w:rPr>
        <w:t>二</w:t>
      </w:r>
      <w:r w:rsidR="005F10D2" w:rsidRPr="005F10D2">
        <w:rPr>
          <w:rFonts w:ascii="仿宋_GB2312" w:eastAsia="仿宋_GB2312" w:hAnsi="宋体" w:cs="Times New Roman"/>
          <w:sz w:val="32"/>
          <w:szCs w:val="32"/>
        </w:rPr>
        <w:t>学期</w:t>
      </w:r>
      <w:r w:rsidR="005F10D2" w:rsidRPr="005F10D2">
        <w:rPr>
          <w:rFonts w:ascii="仿宋_GB2312" w:eastAsia="仿宋_GB2312" w:hAnsi="宋体" w:cs="Times New Roman"/>
          <w:sz w:val="32"/>
          <w:szCs w:val="32"/>
        </w:rPr>
        <w:t>“</w:t>
      </w:r>
      <w:r w:rsidR="005F10D2" w:rsidRPr="005F10D2">
        <w:rPr>
          <w:rFonts w:ascii="仿宋_GB2312" w:eastAsia="仿宋_GB2312" w:hAnsi="宋体" w:cs="Times New Roman"/>
          <w:sz w:val="32"/>
          <w:szCs w:val="32"/>
        </w:rPr>
        <w:t>素质拓展</w:t>
      </w:r>
      <w:r w:rsidR="005F10D2" w:rsidRPr="005F10D2">
        <w:rPr>
          <w:rFonts w:ascii="仿宋_GB2312" w:eastAsia="仿宋_GB2312" w:hAnsi="宋体" w:cs="Times New Roman"/>
          <w:sz w:val="32"/>
          <w:szCs w:val="32"/>
        </w:rPr>
        <w:t>”</w:t>
      </w:r>
      <w:r w:rsidR="002B17A7">
        <w:rPr>
          <w:rFonts w:ascii="仿宋_GB2312" w:eastAsia="仿宋_GB2312" w:hAnsi="宋体" w:cs="Times New Roman" w:hint="eastAsia"/>
          <w:sz w:val="32"/>
          <w:szCs w:val="32"/>
        </w:rPr>
        <w:t>课程补修</w:t>
      </w:r>
      <w:r w:rsidRPr="00F60705">
        <w:rPr>
          <w:rFonts w:ascii="仿宋_GB2312" w:eastAsia="仿宋_GB2312" w:hAnsi="宋体" w:cs="Times New Roman"/>
          <w:sz w:val="32"/>
          <w:szCs w:val="32"/>
        </w:rPr>
        <w:t>工作</w:t>
      </w:r>
      <w:r w:rsidR="00F9272C">
        <w:rPr>
          <w:rFonts w:ascii="仿宋_GB2312" w:eastAsia="仿宋_GB2312" w:hAnsi="宋体" w:cs="Times New Roman" w:hint="eastAsia"/>
          <w:sz w:val="32"/>
          <w:szCs w:val="32"/>
        </w:rPr>
        <w:t>。现将有关事宜通知如下：</w:t>
      </w:r>
    </w:p>
    <w:p w:rsidR="00F60705" w:rsidRPr="00F60705" w:rsidRDefault="00F9272C" w:rsidP="00F9272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w:t>
      </w:r>
      <w:r w:rsidR="002B17A7">
        <w:rPr>
          <w:rFonts w:ascii="仿宋_GB2312" w:eastAsia="仿宋_GB2312" w:hAnsi="宋体" w:cs="Times New Roman" w:hint="eastAsia"/>
          <w:sz w:val="32"/>
          <w:szCs w:val="32"/>
        </w:rPr>
        <w:t>补修</w:t>
      </w:r>
      <w:r w:rsidR="00F60705">
        <w:rPr>
          <w:rFonts w:ascii="仿宋_GB2312" w:eastAsia="仿宋_GB2312" w:hAnsi="宋体" w:cs="Times New Roman" w:hint="eastAsia"/>
          <w:sz w:val="32"/>
          <w:szCs w:val="32"/>
        </w:rPr>
        <w:t>范围</w:t>
      </w:r>
    </w:p>
    <w:p w:rsidR="0032759B" w:rsidRDefault="002B17A7" w:rsidP="005F10D2">
      <w:pPr>
        <w:ind w:firstLineChars="200" w:firstLine="640"/>
        <w:rPr>
          <w:rFonts w:ascii="仿宋_GB2312" w:eastAsia="仿宋_GB2312" w:hAnsi="宋体" w:cs="Times New Roman"/>
          <w:sz w:val="32"/>
          <w:szCs w:val="32"/>
        </w:rPr>
      </w:pPr>
      <w:r w:rsidRPr="002B17A7">
        <w:rPr>
          <w:rFonts w:ascii="仿宋_GB2312" w:eastAsia="仿宋_GB2312" w:hAnsi="宋体" w:cs="Times New Roman"/>
          <w:sz w:val="32"/>
          <w:szCs w:val="32"/>
        </w:rPr>
        <w:t>2018-2019学年第</w:t>
      </w:r>
      <w:r>
        <w:rPr>
          <w:rFonts w:ascii="仿宋_GB2312" w:eastAsia="仿宋_GB2312" w:hAnsi="宋体" w:cs="Times New Roman" w:hint="eastAsia"/>
          <w:sz w:val="32"/>
          <w:szCs w:val="32"/>
        </w:rPr>
        <w:t>一</w:t>
      </w:r>
      <w:r w:rsidRPr="002B17A7">
        <w:rPr>
          <w:rFonts w:ascii="仿宋_GB2312" w:eastAsia="仿宋_GB2312" w:hAnsi="宋体" w:cs="Times New Roman"/>
          <w:sz w:val="32"/>
          <w:szCs w:val="32"/>
        </w:rPr>
        <w:t>学期</w:t>
      </w:r>
      <w:r w:rsidRPr="002B17A7">
        <w:rPr>
          <w:rFonts w:ascii="仿宋_GB2312" w:eastAsia="仿宋_GB2312" w:hAnsi="宋体" w:cs="Times New Roman"/>
          <w:sz w:val="32"/>
          <w:szCs w:val="32"/>
        </w:rPr>
        <w:t>“</w:t>
      </w:r>
      <w:r w:rsidRPr="002B17A7">
        <w:rPr>
          <w:rFonts w:ascii="仿宋_GB2312" w:eastAsia="仿宋_GB2312" w:hAnsi="宋体" w:cs="Times New Roman"/>
          <w:sz w:val="32"/>
          <w:szCs w:val="32"/>
        </w:rPr>
        <w:t>素质拓展</w:t>
      </w:r>
      <w:r w:rsidRPr="002B17A7">
        <w:rPr>
          <w:rFonts w:ascii="仿宋_GB2312" w:eastAsia="仿宋_GB2312" w:hAnsi="宋体" w:cs="Times New Roman"/>
          <w:sz w:val="32"/>
          <w:szCs w:val="32"/>
        </w:rPr>
        <w:t>”</w:t>
      </w:r>
      <w:r w:rsidRPr="002B17A7">
        <w:rPr>
          <w:rFonts w:ascii="仿宋_GB2312" w:eastAsia="仿宋_GB2312" w:hAnsi="宋体" w:cs="Times New Roman"/>
          <w:sz w:val="32"/>
          <w:szCs w:val="32"/>
        </w:rPr>
        <w:t>课程</w:t>
      </w:r>
      <w:r>
        <w:rPr>
          <w:rFonts w:ascii="仿宋_GB2312" w:eastAsia="仿宋_GB2312" w:hAnsi="宋体" w:cs="Times New Roman" w:hint="eastAsia"/>
          <w:sz w:val="32"/>
          <w:szCs w:val="32"/>
        </w:rPr>
        <w:t>初评不合格的全日制在籍本科生。</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hint="eastAsia"/>
          <w:sz w:val="32"/>
          <w:szCs w:val="32"/>
        </w:rPr>
        <w:t>二、时间安排</w:t>
      </w:r>
    </w:p>
    <w:p w:rsidR="005F10D2" w:rsidRPr="005F10D2" w:rsidRDefault="005F10D2" w:rsidP="009D39FA">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1.</w:t>
      </w:r>
      <w:r w:rsidR="009D39FA">
        <w:rPr>
          <w:rFonts w:ascii="仿宋_GB2312" w:eastAsia="仿宋_GB2312" w:hAnsi="宋体" w:cs="Times New Roman" w:hint="eastAsia"/>
          <w:sz w:val="32"/>
          <w:szCs w:val="32"/>
        </w:rPr>
        <w:t>课程补修：即日起至2019年</w:t>
      </w:r>
      <w:r w:rsidR="009D39FA">
        <w:rPr>
          <w:rFonts w:ascii="仿宋_GB2312" w:eastAsia="仿宋_GB2312" w:hAnsi="宋体" w:cs="Times New Roman"/>
          <w:sz w:val="32"/>
          <w:szCs w:val="32"/>
        </w:rPr>
        <w:t>4</w:t>
      </w:r>
      <w:r w:rsidRPr="005F10D2">
        <w:rPr>
          <w:rFonts w:ascii="仿宋_GB2312" w:eastAsia="仿宋_GB2312" w:hAnsi="宋体" w:cs="Times New Roman"/>
          <w:sz w:val="32"/>
          <w:szCs w:val="32"/>
        </w:rPr>
        <w:t>月</w:t>
      </w:r>
      <w:r w:rsidR="009D39FA">
        <w:rPr>
          <w:rFonts w:ascii="仿宋_GB2312" w:eastAsia="仿宋_GB2312" w:hAnsi="宋体" w:cs="Times New Roman"/>
          <w:sz w:val="32"/>
          <w:szCs w:val="32"/>
        </w:rPr>
        <w:t>30</w:t>
      </w:r>
      <w:r w:rsidRPr="005F10D2">
        <w:rPr>
          <w:rFonts w:ascii="仿宋_GB2312" w:eastAsia="仿宋_GB2312" w:hAnsi="宋体" w:cs="Times New Roman"/>
          <w:sz w:val="32"/>
          <w:szCs w:val="32"/>
        </w:rPr>
        <w:t>日（周</w:t>
      </w:r>
      <w:r w:rsidR="009D39FA">
        <w:rPr>
          <w:rFonts w:ascii="仿宋_GB2312" w:eastAsia="仿宋_GB2312" w:hAnsi="宋体" w:cs="Times New Roman" w:hint="eastAsia"/>
          <w:sz w:val="32"/>
          <w:szCs w:val="32"/>
        </w:rPr>
        <w:t>二</w:t>
      </w:r>
      <w:r w:rsidRPr="005F10D2">
        <w:rPr>
          <w:rFonts w:ascii="仿宋_GB2312" w:eastAsia="仿宋_GB2312" w:hAnsi="宋体" w:cs="Times New Roman"/>
          <w:sz w:val="32"/>
          <w:szCs w:val="32"/>
        </w:rPr>
        <w:t>）</w:t>
      </w:r>
      <w:r w:rsidR="009D39FA">
        <w:rPr>
          <w:rFonts w:ascii="仿宋_GB2312" w:eastAsia="仿宋_GB2312" w:hAnsi="宋体" w:cs="Times New Roman"/>
          <w:sz w:val="32"/>
          <w:szCs w:val="32"/>
        </w:rPr>
        <w:t>24</w:t>
      </w:r>
      <w:r w:rsidRPr="005F10D2">
        <w:rPr>
          <w:rFonts w:ascii="仿宋_GB2312" w:eastAsia="仿宋_GB2312" w:hAnsi="宋体" w:cs="Times New Roman"/>
          <w:sz w:val="32"/>
          <w:szCs w:val="32"/>
        </w:rPr>
        <w:t>:00。</w:t>
      </w:r>
    </w:p>
    <w:p w:rsid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2.</w:t>
      </w:r>
      <w:r w:rsidR="009D39FA">
        <w:rPr>
          <w:rFonts w:ascii="仿宋_GB2312" w:eastAsia="仿宋_GB2312" w:hAnsi="宋体" w:cs="Times New Roman" w:hint="eastAsia"/>
          <w:sz w:val="32"/>
          <w:szCs w:val="32"/>
        </w:rPr>
        <w:t>课程结算：</w:t>
      </w:r>
      <w:r w:rsidRPr="005F10D2">
        <w:rPr>
          <w:rFonts w:ascii="仿宋_GB2312" w:eastAsia="仿宋_GB2312" w:hAnsi="宋体" w:cs="Times New Roman"/>
          <w:sz w:val="32"/>
          <w:szCs w:val="32"/>
        </w:rPr>
        <w:t>201</w:t>
      </w:r>
      <w:r w:rsidR="00C24189">
        <w:rPr>
          <w:rFonts w:ascii="仿宋_GB2312" w:eastAsia="仿宋_GB2312" w:hAnsi="宋体" w:cs="Times New Roman"/>
          <w:sz w:val="32"/>
          <w:szCs w:val="32"/>
        </w:rPr>
        <w:t>9</w:t>
      </w:r>
      <w:r w:rsidRPr="005F10D2">
        <w:rPr>
          <w:rFonts w:ascii="仿宋_GB2312" w:eastAsia="仿宋_GB2312" w:hAnsi="宋体" w:cs="Times New Roman"/>
          <w:sz w:val="32"/>
          <w:szCs w:val="32"/>
        </w:rPr>
        <w:t>年</w:t>
      </w:r>
      <w:r w:rsidR="009D39FA">
        <w:rPr>
          <w:rFonts w:ascii="仿宋_GB2312" w:eastAsia="仿宋_GB2312" w:hAnsi="宋体" w:cs="Times New Roman"/>
          <w:sz w:val="32"/>
          <w:szCs w:val="32"/>
        </w:rPr>
        <w:t>5</w:t>
      </w:r>
      <w:r w:rsidRPr="005F10D2">
        <w:rPr>
          <w:rFonts w:ascii="仿宋_GB2312" w:eastAsia="仿宋_GB2312" w:hAnsi="宋体" w:cs="Times New Roman"/>
          <w:sz w:val="32"/>
          <w:szCs w:val="32"/>
        </w:rPr>
        <w:t>月</w:t>
      </w:r>
      <w:r w:rsidR="009D39FA">
        <w:rPr>
          <w:rFonts w:ascii="仿宋_GB2312" w:eastAsia="仿宋_GB2312" w:hAnsi="宋体" w:cs="Times New Roman"/>
          <w:sz w:val="32"/>
          <w:szCs w:val="32"/>
        </w:rPr>
        <w:t>2</w:t>
      </w:r>
      <w:r w:rsidRPr="005F10D2">
        <w:rPr>
          <w:rFonts w:ascii="仿宋_GB2312" w:eastAsia="仿宋_GB2312" w:hAnsi="宋体" w:cs="Times New Roman"/>
          <w:sz w:val="32"/>
          <w:szCs w:val="32"/>
        </w:rPr>
        <w:t>日（周</w:t>
      </w:r>
      <w:r w:rsidR="009D39FA">
        <w:rPr>
          <w:rFonts w:ascii="仿宋_GB2312" w:eastAsia="仿宋_GB2312" w:hAnsi="宋体" w:cs="Times New Roman" w:hint="eastAsia"/>
          <w:sz w:val="32"/>
          <w:szCs w:val="32"/>
        </w:rPr>
        <w:t>四</w:t>
      </w:r>
      <w:r w:rsidRPr="005F10D2">
        <w:rPr>
          <w:rFonts w:ascii="仿宋_GB2312" w:eastAsia="仿宋_GB2312" w:hAnsi="宋体" w:cs="Times New Roman"/>
          <w:sz w:val="32"/>
          <w:szCs w:val="32"/>
        </w:rPr>
        <w:t>）1</w:t>
      </w:r>
      <w:r w:rsidR="00C24189">
        <w:rPr>
          <w:rFonts w:ascii="仿宋_GB2312" w:eastAsia="仿宋_GB2312" w:hAnsi="宋体" w:cs="Times New Roman"/>
          <w:sz w:val="32"/>
          <w:szCs w:val="32"/>
        </w:rPr>
        <w:t>0</w:t>
      </w:r>
      <w:r w:rsidRPr="005F10D2">
        <w:rPr>
          <w:rFonts w:ascii="仿宋_GB2312" w:eastAsia="仿宋_GB2312" w:hAnsi="宋体" w:cs="Times New Roman"/>
          <w:sz w:val="32"/>
          <w:szCs w:val="32"/>
        </w:rPr>
        <w:t>:00-</w:t>
      </w:r>
      <w:r w:rsidR="009D39FA">
        <w:rPr>
          <w:rFonts w:ascii="仿宋_GB2312" w:eastAsia="仿宋_GB2312" w:hAnsi="宋体" w:cs="Times New Roman"/>
          <w:sz w:val="32"/>
          <w:szCs w:val="32"/>
        </w:rPr>
        <w:t>5</w:t>
      </w:r>
      <w:r w:rsidRPr="005F10D2">
        <w:rPr>
          <w:rFonts w:ascii="仿宋_GB2312" w:eastAsia="仿宋_GB2312" w:hAnsi="宋体" w:cs="Times New Roman"/>
          <w:sz w:val="32"/>
          <w:szCs w:val="32"/>
        </w:rPr>
        <w:t>月1</w:t>
      </w:r>
      <w:r w:rsidR="009D39FA">
        <w:rPr>
          <w:rFonts w:ascii="仿宋_GB2312" w:eastAsia="仿宋_GB2312" w:hAnsi="宋体" w:cs="Times New Roman"/>
          <w:sz w:val="32"/>
          <w:szCs w:val="32"/>
        </w:rPr>
        <w:t>0</w:t>
      </w:r>
      <w:r w:rsidRPr="005F10D2">
        <w:rPr>
          <w:rFonts w:ascii="仿宋_GB2312" w:eastAsia="仿宋_GB2312" w:hAnsi="宋体" w:cs="Times New Roman"/>
          <w:sz w:val="32"/>
          <w:szCs w:val="32"/>
        </w:rPr>
        <w:t>日（周</w:t>
      </w:r>
      <w:r w:rsidR="009D39FA">
        <w:rPr>
          <w:rFonts w:ascii="仿宋_GB2312" w:eastAsia="仿宋_GB2312" w:hAnsi="宋体" w:cs="Times New Roman" w:hint="eastAsia"/>
          <w:sz w:val="32"/>
          <w:szCs w:val="32"/>
        </w:rPr>
        <w:t>五</w:t>
      </w:r>
      <w:r w:rsidRPr="005F10D2">
        <w:rPr>
          <w:rFonts w:ascii="仿宋_GB2312" w:eastAsia="仿宋_GB2312" w:hAnsi="宋体" w:cs="Times New Roman"/>
          <w:sz w:val="32"/>
          <w:szCs w:val="32"/>
        </w:rPr>
        <w:t>）1</w:t>
      </w:r>
      <w:r w:rsidR="00C24189">
        <w:rPr>
          <w:rFonts w:ascii="仿宋_GB2312" w:eastAsia="仿宋_GB2312" w:hAnsi="宋体" w:cs="Times New Roman"/>
          <w:sz w:val="32"/>
          <w:szCs w:val="32"/>
        </w:rPr>
        <w:t>0</w:t>
      </w:r>
      <w:r w:rsidRPr="005F10D2">
        <w:rPr>
          <w:rFonts w:ascii="仿宋_GB2312" w:eastAsia="仿宋_GB2312" w:hAnsi="宋体" w:cs="Times New Roman"/>
          <w:sz w:val="32"/>
          <w:szCs w:val="32"/>
        </w:rPr>
        <w:t>:00。</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hint="eastAsia"/>
          <w:sz w:val="32"/>
          <w:szCs w:val="32"/>
        </w:rPr>
        <w:t>三、相关要求</w:t>
      </w:r>
    </w:p>
    <w:p w:rsidR="009D39FA"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1.</w:t>
      </w:r>
      <w:r w:rsidR="004D69ED">
        <w:rPr>
          <w:rFonts w:ascii="仿宋_GB2312" w:eastAsia="仿宋_GB2312" w:hAnsi="宋体" w:cs="Times New Roman" w:hint="eastAsia"/>
          <w:sz w:val="32"/>
          <w:szCs w:val="32"/>
        </w:rPr>
        <w:t>各责任年级辅导员要及时将“素质拓展”课程预结算情况通知到每一位学生，对未完成</w:t>
      </w:r>
      <w:proofErr w:type="gramStart"/>
      <w:r w:rsidR="004D69ED">
        <w:rPr>
          <w:rFonts w:ascii="仿宋_GB2312" w:eastAsia="仿宋_GB2312" w:hAnsi="宋体" w:cs="Times New Roman" w:hint="eastAsia"/>
          <w:sz w:val="32"/>
          <w:szCs w:val="32"/>
        </w:rPr>
        <w:t>结课要求</w:t>
      </w:r>
      <w:proofErr w:type="gramEnd"/>
      <w:r w:rsidR="004D69ED">
        <w:rPr>
          <w:rFonts w:ascii="仿宋_GB2312" w:eastAsia="仿宋_GB2312" w:hAnsi="宋体" w:cs="Times New Roman" w:hint="eastAsia"/>
          <w:sz w:val="32"/>
          <w:szCs w:val="32"/>
        </w:rPr>
        <w:t>的进行书面告知和预警，及时梳理未完成原因，由学院团委负责制定帮扶计划并实施。</w:t>
      </w:r>
      <w:r w:rsidR="005B4FD8">
        <w:rPr>
          <w:rFonts w:ascii="仿宋_GB2312" w:eastAsia="仿宋_GB2312" w:hAnsi="宋体" w:cs="Times New Roman" w:hint="eastAsia"/>
          <w:sz w:val="32"/>
          <w:szCs w:val="32"/>
        </w:rPr>
        <w:t>学院团委</w:t>
      </w:r>
      <w:r w:rsidR="004D69ED">
        <w:rPr>
          <w:rFonts w:ascii="仿宋_GB2312" w:eastAsia="仿宋_GB2312" w:hAnsi="宋体" w:cs="Times New Roman" w:hint="eastAsia"/>
          <w:sz w:val="32"/>
          <w:szCs w:val="32"/>
        </w:rPr>
        <w:t>于2019年3月8日（周五）10:00前填写《2018-2019学年第二学期“素质拓展”课程补修预警情</w:t>
      </w:r>
      <w:r w:rsidR="004D69ED">
        <w:rPr>
          <w:rFonts w:ascii="仿宋_GB2312" w:eastAsia="仿宋_GB2312" w:hAnsi="宋体" w:cs="Times New Roman" w:hint="eastAsia"/>
          <w:sz w:val="32"/>
          <w:szCs w:val="32"/>
        </w:rPr>
        <w:lastRenderedPageBreak/>
        <w:t>况统计表》，纸质版上报校团委青年发展部（文体中心2405办公室），</w:t>
      </w:r>
      <w:proofErr w:type="gramStart"/>
      <w:r w:rsidR="004D69ED">
        <w:rPr>
          <w:rFonts w:ascii="仿宋_GB2312" w:eastAsia="仿宋_GB2312" w:hAnsi="宋体" w:cs="Times New Roman" w:hint="eastAsia"/>
          <w:sz w:val="32"/>
          <w:szCs w:val="32"/>
        </w:rPr>
        <w:t>电子版发校团委</w:t>
      </w:r>
      <w:proofErr w:type="gramEnd"/>
      <w:r w:rsidR="004D69ED">
        <w:rPr>
          <w:rFonts w:ascii="仿宋_GB2312" w:eastAsia="仿宋_GB2312" w:hAnsi="宋体" w:cs="Times New Roman" w:hint="eastAsia"/>
          <w:sz w:val="32"/>
          <w:szCs w:val="32"/>
        </w:rPr>
        <w:t>青年发展部邮箱（</w:t>
      </w:r>
      <w:r w:rsidR="005B4FD8">
        <w:rPr>
          <w:rFonts w:ascii="仿宋_GB2312" w:eastAsia="仿宋_GB2312" w:hAnsi="宋体" w:cs="Times New Roman" w:hint="eastAsia"/>
          <w:sz w:val="32"/>
          <w:szCs w:val="32"/>
        </w:rPr>
        <w:t>t</w:t>
      </w:r>
      <w:r w:rsidR="005B4FD8">
        <w:rPr>
          <w:rFonts w:ascii="仿宋_GB2312" w:eastAsia="仿宋_GB2312" w:hAnsi="宋体" w:cs="Times New Roman"/>
          <w:sz w:val="32"/>
          <w:szCs w:val="32"/>
        </w:rPr>
        <w:t>wqnfzb@hhu.edu.cn</w:t>
      </w:r>
      <w:r w:rsidR="004D69ED">
        <w:rPr>
          <w:rFonts w:ascii="仿宋_GB2312" w:eastAsia="仿宋_GB2312" w:hAnsi="宋体" w:cs="Times New Roman" w:hint="eastAsia"/>
          <w:sz w:val="32"/>
          <w:szCs w:val="32"/>
        </w:rPr>
        <w:t>）</w:t>
      </w:r>
      <w:r w:rsidR="005B4FD8">
        <w:rPr>
          <w:rFonts w:ascii="仿宋_GB2312" w:eastAsia="仿宋_GB2312" w:hAnsi="宋体" w:cs="Times New Roman" w:hint="eastAsia"/>
          <w:sz w:val="32"/>
          <w:szCs w:val="32"/>
        </w:rPr>
        <w:t>。</w:t>
      </w:r>
      <w:r w:rsidR="003C11B1">
        <w:rPr>
          <w:rFonts w:ascii="仿宋_GB2312" w:eastAsia="仿宋_GB2312" w:hAnsi="宋体" w:cs="Times New Roman" w:hint="eastAsia"/>
          <w:sz w:val="32"/>
          <w:szCs w:val="32"/>
        </w:rPr>
        <w:t>校团委青年发展部将根据学院团委制定的帮扶计划对补修阶段性完成情况进行考核。</w:t>
      </w:r>
    </w:p>
    <w:p w:rsidR="005F10D2" w:rsidRPr="005F10D2" w:rsidRDefault="005F10D2" w:rsidP="005F10D2">
      <w:pPr>
        <w:ind w:firstLineChars="200" w:firstLine="640"/>
        <w:rPr>
          <w:rFonts w:ascii="仿宋_GB2312" w:eastAsia="仿宋_GB2312" w:hAnsi="宋体" w:cs="Times New Roman"/>
          <w:sz w:val="32"/>
          <w:szCs w:val="32"/>
        </w:rPr>
      </w:pPr>
      <w:r w:rsidRPr="005F10D2">
        <w:rPr>
          <w:rFonts w:ascii="仿宋_GB2312" w:eastAsia="仿宋_GB2312" w:hAnsi="宋体" w:cs="Times New Roman"/>
          <w:sz w:val="32"/>
          <w:szCs w:val="32"/>
        </w:rPr>
        <w:t>2.</w:t>
      </w:r>
      <w:r w:rsidR="005B4FD8">
        <w:rPr>
          <w:rFonts w:ascii="仿宋_GB2312" w:eastAsia="仿宋_GB2312" w:hAnsi="宋体" w:cs="Times New Roman" w:hint="eastAsia"/>
          <w:sz w:val="32"/>
          <w:szCs w:val="32"/>
        </w:rPr>
        <w:t>学生本人结合自身实际情况，在学院团委指导</w:t>
      </w:r>
      <w:bookmarkStart w:id="0" w:name="_GoBack"/>
      <w:bookmarkEnd w:id="0"/>
      <w:r w:rsidR="005B4FD8">
        <w:rPr>
          <w:rFonts w:ascii="仿宋_GB2312" w:eastAsia="仿宋_GB2312" w:hAnsi="宋体" w:cs="Times New Roman" w:hint="eastAsia"/>
          <w:sz w:val="32"/>
          <w:szCs w:val="32"/>
        </w:rPr>
        <w:t>下，对照帮扶计划积极参与“第二课堂”活动，严格按照要求申请“素质拓展学分”实践学时，自觉、认真参与“素质拓展”课程补修。</w:t>
      </w:r>
    </w:p>
    <w:p w:rsidR="0094496C" w:rsidRDefault="0094496C" w:rsidP="00F9272C">
      <w:pPr>
        <w:ind w:firstLineChars="200" w:firstLine="640"/>
        <w:rPr>
          <w:rFonts w:ascii="仿宋_GB2312" w:eastAsia="仿宋_GB2312" w:hAnsi="宋体" w:cs="Times New Roman"/>
          <w:sz w:val="32"/>
          <w:szCs w:val="32"/>
        </w:rPr>
      </w:pPr>
    </w:p>
    <w:p w:rsidR="00F9272C" w:rsidRDefault="00F9272C" w:rsidP="00F9272C">
      <w:pPr>
        <w:ind w:firstLineChars="200" w:firstLine="640"/>
        <w:rPr>
          <w:rFonts w:ascii="仿宋_GB2312" w:eastAsia="仿宋_GB2312" w:hAnsi="仿宋"/>
          <w:sz w:val="32"/>
          <w:szCs w:val="32"/>
        </w:rPr>
      </w:pPr>
      <w:r>
        <w:rPr>
          <w:rFonts w:ascii="仿宋_GB2312" w:eastAsia="仿宋_GB2312" w:hAnsi="宋体" w:cs="Times New Roman" w:hint="eastAsia"/>
          <w:sz w:val="32"/>
          <w:szCs w:val="32"/>
        </w:rPr>
        <w:t>联系人</w:t>
      </w:r>
      <w:r>
        <w:rPr>
          <w:rFonts w:ascii="仿宋_GB2312" w:eastAsia="仿宋_GB2312" w:hAnsi="宋体" w:cs="Times New Roman"/>
          <w:sz w:val="32"/>
          <w:szCs w:val="32"/>
        </w:rPr>
        <w:t>：陈智，</w:t>
      </w:r>
      <w:r>
        <w:rPr>
          <w:rFonts w:ascii="仿宋_GB2312" w:eastAsia="仿宋_GB2312" w:hAnsi="仿宋" w:hint="eastAsia"/>
          <w:sz w:val="32"/>
          <w:szCs w:val="32"/>
        </w:rPr>
        <w:t>联系电话：58099450（5450）。</w:t>
      </w:r>
    </w:p>
    <w:p w:rsidR="00F9272C" w:rsidRPr="008727B0" w:rsidRDefault="00F9272C" w:rsidP="00F9272C">
      <w:pPr>
        <w:ind w:firstLineChars="200" w:firstLine="640"/>
        <w:rPr>
          <w:rFonts w:ascii="仿宋_GB2312" w:eastAsia="仿宋_GB2312" w:hAnsi="宋体" w:cs="Times New Roman"/>
          <w:sz w:val="32"/>
          <w:szCs w:val="32"/>
        </w:rPr>
      </w:pPr>
    </w:p>
    <w:p w:rsidR="0094496C" w:rsidRDefault="00F9272C" w:rsidP="0094496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附件</w:t>
      </w:r>
      <w:r>
        <w:rPr>
          <w:rFonts w:ascii="仿宋_GB2312" w:eastAsia="仿宋_GB2312" w:hAnsi="宋体" w:cs="Times New Roman"/>
          <w:sz w:val="32"/>
          <w:szCs w:val="32"/>
        </w:rPr>
        <w:t>：</w:t>
      </w:r>
    </w:p>
    <w:p w:rsidR="00F9272C" w:rsidRDefault="0094496C" w:rsidP="0094496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《2018-2019学年第二学期“素质拓展”课程补修预警情况统计表》</w:t>
      </w:r>
    </w:p>
    <w:p w:rsidR="00F9272C" w:rsidRDefault="00F9272C" w:rsidP="00F9272C">
      <w:pPr>
        <w:spacing w:line="560" w:lineRule="exact"/>
        <w:ind w:firstLineChars="200" w:firstLine="640"/>
        <w:rPr>
          <w:rFonts w:ascii="仿宋_GB2312" w:eastAsia="仿宋_GB2312" w:hAnsi="宋体" w:cs="Times New Roman"/>
          <w:sz w:val="32"/>
          <w:szCs w:val="32"/>
        </w:rPr>
      </w:pPr>
    </w:p>
    <w:p w:rsidR="00F9272C" w:rsidRDefault="00F9272C" w:rsidP="00F9272C">
      <w:pPr>
        <w:spacing w:line="560" w:lineRule="exact"/>
        <w:ind w:firstLineChars="200" w:firstLine="640"/>
        <w:rPr>
          <w:rFonts w:ascii="仿宋_GB2312" w:eastAsia="仿宋_GB2312" w:hAnsi="仿宋"/>
          <w:sz w:val="32"/>
          <w:szCs w:val="32"/>
        </w:rPr>
      </w:pPr>
    </w:p>
    <w:p w:rsidR="00F9272C" w:rsidRDefault="00F9272C" w:rsidP="00F9272C">
      <w:pPr>
        <w:widowControl/>
        <w:snapToGrid w:val="0"/>
        <w:spacing w:line="540" w:lineRule="exact"/>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共青团河海大学委员会</w:t>
      </w:r>
    </w:p>
    <w:p w:rsidR="00F9272C" w:rsidRDefault="00F9272C" w:rsidP="00F9272C">
      <w:pPr>
        <w:wordWrap w:val="0"/>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C24189">
        <w:rPr>
          <w:rFonts w:ascii="仿宋_GB2312" w:eastAsia="仿宋_GB2312" w:hAnsi="宋体" w:cs="宋体"/>
          <w:kern w:val="0"/>
          <w:sz w:val="32"/>
          <w:szCs w:val="32"/>
        </w:rPr>
        <w:t>9</w:t>
      </w:r>
      <w:r>
        <w:rPr>
          <w:rFonts w:ascii="仿宋_GB2312" w:eastAsia="仿宋_GB2312" w:hAnsi="宋体" w:cs="宋体" w:hint="eastAsia"/>
          <w:kern w:val="0"/>
          <w:sz w:val="32"/>
          <w:szCs w:val="32"/>
        </w:rPr>
        <w:t>年</w:t>
      </w:r>
      <w:r w:rsidR="00C24189">
        <w:rPr>
          <w:rFonts w:ascii="仿宋_GB2312" w:eastAsia="仿宋_GB2312" w:hAnsi="宋体" w:cs="宋体"/>
          <w:kern w:val="0"/>
          <w:sz w:val="32"/>
          <w:szCs w:val="32"/>
        </w:rPr>
        <w:t>2</w:t>
      </w:r>
      <w:r>
        <w:rPr>
          <w:rFonts w:ascii="仿宋_GB2312" w:eastAsia="仿宋_GB2312" w:hAnsi="宋体" w:cs="宋体" w:hint="eastAsia"/>
          <w:kern w:val="0"/>
          <w:sz w:val="32"/>
          <w:szCs w:val="32"/>
        </w:rPr>
        <w:t>月</w:t>
      </w:r>
      <w:r w:rsidR="00C24189">
        <w:rPr>
          <w:rFonts w:ascii="仿宋_GB2312" w:eastAsia="仿宋_GB2312" w:hAnsi="宋体" w:cs="宋体"/>
          <w:kern w:val="0"/>
          <w:sz w:val="32"/>
          <w:szCs w:val="32"/>
        </w:rPr>
        <w:t>2</w:t>
      </w:r>
      <w:r w:rsidR="005B4FD8">
        <w:rPr>
          <w:rFonts w:ascii="仿宋_GB2312" w:eastAsia="仿宋_GB2312" w:hAnsi="宋体" w:cs="宋体"/>
          <w:kern w:val="0"/>
          <w:sz w:val="32"/>
          <w:szCs w:val="32"/>
        </w:rPr>
        <w:t>7</w:t>
      </w:r>
      <w:r>
        <w:rPr>
          <w:rFonts w:ascii="仿宋_GB2312" w:eastAsia="仿宋_GB2312" w:hAnsi="宋体" w:cs="宋体" w:hint="eastAsia"/>
          <w:kern w:val="0"/>
          <w:sz w:val="32"/>
          <w:szCs w:val="32"/>
        </w:rPr>
        <w:t xml:space="preserve">日 </w:t>
      </w:r>
      <w:r>
        <w:rPr>
          <w:rFonts w:ascii="仿宋_GB2312" w:eastAsia="仿宋_GB2312" w:hAnsi="宋体" w:cs="宋体"/>
          <w:kern w:val="0"/>
          <w:sz w:val="32"/>
          <w:szCs w:val="32"/>
        </w:rPr>
        <w:t xml:space="preserve"> </w:t>
      </w:r>
    </w:p>
    <w:p w:rsidR="0094496C" w:rsidRDefault="0094496C" w:rsidP="00F9272C">
      <w:pPr>
        <w:widowControl/>
        <w:jc w:val="left"/>
        <w:rPr>
          <w:rFonts w:ascii="黑体" w:eastAsia="黑体" w:hAnsi="黑体" w:cs="Times New Roman"/>
          <w:sz w:val="28"/>
          <w:szCs w:val="28"/>
        </w:rPr>
        <w:sectPr w:rsidR="0094496C" w:rsidSect="0094496C">
          <w:pgSz w:w="11906" w:h="16838"/>
          <w:pgMar w:top="1440" w:right="1800" w:bottom="1440" w:left="1800" w:header="851" w:footer="992" w:gutter="0"/>
          <w:cols w:space="425"/>
          <w:docGrid w:type="lines" w:linePitch="312"/>
        </w:sectPr>
      </w:pPr>
    </w:p>
    <w:p w:rsidR="00F9272C" w:rsidRPr="0094496C" w:rsidRDefault="0094496C" w:rsidP="00F9272C">
      <w:pPr>
        <w:widowControl/>
        <w:jc w:val="left"/>
        <w:rPr>
          <w:rFonts w:ascii="黑体" w:eastAsia="黑体" w:hAnsi="黑体" w:cs="Times New Roman"/>
          <w:sz w:val="32"/>
          <w:szCs w:val="32"/>
        </w:rPr>
      </w:pPr>
      <w:r w:rsidRPr="0094496C">
        <w:rPr>
          <w:rFonts w:ascii="黑体" w:eastAsia="黑体" w:hAnsi="黑体" w:cs="Times New Roman" w:hint="eastAsia"/>
          <w:sz w:val="32"/>
          <w:szCs w:val="32"/>
        </w:rPr>
        <w:lastRenderedPageBreak/>
        <w:t>附件</w:t>
      </w:r>
    </w:p>
    <w:p w:rsidR="0094496C" w:rsidRPr="0094496C" w:rsidRDefault="0094496C" w:rsidP="0094496C">
      <w:pPr>
        <w:spacing w:afterLines="50" w:after="156" w:line="560" w:lineRule="exact"/>
        <w:jc w:val="center"/>
        <w:rPr>
          <w:rFonts w:ascii="方正小标宋简体" w:eastAsia="方正小标宋简体" w:hAnsi="仿宋" w:cs="仿宋"/>
          <w:sz w:val="40"/>
          <w:szCs w:val="44"/>
        </w:rPr>
      </w:pPr>
      <w:r w:rsidRPr="0094496C">
        <w:rPr>
          <w:rFonts w:ascii="方正小标宋简体" w:eastAsia="方正小标宋简体" w:hAnsi="仿宋" w:cs="仿宋" w:hint="eastAsia"/>
          <w:sz w:val="40"/>
          <w:szCs w:val="44"/>
        </w:rPr>
        <w:t>2018-2019学年第二学期“素质拓展”课程补修预警情况统计表（excel）</w:t>
      </w:r>
    </w:p>
    <w:p w:rsidR="0094496C" w:rsidRDefault="0094496C" w:rsidP="0094496C">
      <w:pPr>
        <w:spacing w:line="560" w:lineRule="exact"/>
        <w:ind w:firstLineChars="300" w:firstLine="840"/>
        <w:rPr>
          <w:rFonts w:ascii="仿宋" w:eastAsia="仿宋" w:hAnsi="仿宋" w:cs="仿宋"/>
          <w:sz w:val="28"/>
          <w:u w:val="single"/>
        </w:rPr>
      </w:pPr>
      <w:r>
        <w:rPr>
          <w:rFonts w:ascii="仿宋" w:eastAsia="仿宋" w:hAnsi="仿宋" w:cs="仿宋" w:hint="eastAsia"/>
          <w:sz w:val="28"/>
        </w:rPr>
        <w:t>填表单位（盖章）：</w:t>
      </w:r>
      <w:r>
        <w:rPr>
          <w:rFonts w:ascii="仿宋" w:eastAsia="仿宋" w:hAnsi="仿宋" w:cs="仿宋" w:hint="eastAsia"/>
          <w:sz w:val="28"/>
          <w:u w:val="single"/>
        </w:rPr>
        <w:t xml:space="preserve">                 </w:t>
      </w:r>
      <w:r>
        <w:rPr>
          <w:rFonts w:ascii="仿宋" w:eastAsia="仿宋" w:hAnsi="仿宋" w:cs="仿宋" w:hint="eastAsia"/>
          <w:sz w:val="28"/>
        </w:rPr>
        <w:t xml:space="preserve"> </w:t>
      </w:r>
      <w:r>
        <w:rPr>
          <w:rFonts w:ascii="仿宋" w:eastAsia="仿宋" w:hAnsi="仿宋" w:cs="仿宋"/>
          <w:sz w:val="28"/>
        </w:rPr>
        <w:t xml:space="preserve">                </w:t>
      </w:r>
      <w:r>
        <w:rPr>
          <w:rFonts w:ascii="仿宋" w:eastAsia="仿宋" w:hAnsi="仿宋" w:cs="仿宋" w:hint="eastAsia"/>
          <w:sz w:val="28"/>
        </w:rPr>
        <w:t>分管领导（签字）：</w:t>
      </w:r>
      <w:r>
        <w:rPr>
          <w:rFonts w:ascii="仿宋" w:eastAsia="仿宋" w:hAnsi="仿宋" w:cs="仿宋" w:hint="eastAsia"/>
          <w:sz w:val="28"/>
          <w:u w:val="single"/>
        </w:rPr>
        <w:t xml:space="preserve">               </w:t>
      </w:r>
      <w:r>
        <w:rPr>
          <w:rFonts w:ascii="仿宋" w:eastAsia="仿宋" w:hAnsi="仿宋" w:cs="仿宋" w:hint="eastAsia"/>
          <w:sz w:val="28"/>
        </w:rPr>
        <w:t xml:space="preserve"> </w:t>
      </w:r>
      <w:r>
        <w:rPr>
          <w:rFonts w:ascii="仿宋" w:eastAsia="仿宋" w:hAnsi="仿宋" w:cs="仿宋" w:hint="eastAsia"/>
          <w:sz w:val="28"/>
        </w:rPr>
        <w:tab/>
      </w:r>
    </w:p>
    <w:tbl>
      <w:tblPr>
        <w:tblW w:w="5523" w:type="pct"/>
        <w:jc w:val="center"/>
        <w:tblCellMar>
          <w:top w:w="15" w:type="dxa"/>
          <w:left w:w="15" w:type="dxa"/>
          <w:bottom w:w="15" w:type="dxa"/>
          <w:right w:w="15" w:type="dxa"/>
        </w:tblCellMar>
        <w:tblLook w:val="0000" w:firstRow="0" w:lastRow="0" w:firstColumn="0" w:lastColumn="0" w:noHBand="0" w:noVBand="0"/>
      </w:tblPr>
      <w:tblGrid>
        <w:gridCol w:w="774"/>
        <w:gridCol w:w="774"/>
        <w:gridCol w:w="774"/>
        <w:gridCol w:w="778"/>
        <w:gridCol w:w="777"/>
        <w:gridCol w:w="921"/>
        <w:gridCol w:w="2268"/>
        <w:gridCol w:w="1439"/>
        <w:gridCol w:w="3257"/>
        <w:gridCol w:w="1134"/>
        <w:gridCol w:w="2511"/>
      </w:tblGrid>
      <w:tr w:rsidR="00DE0BB2" w:rsidTr="00DE0BB2">
        <w:trPr>
          <w:trHeight w:val="372"/>
          <w:jc w:val="center"/>
        </w:trPr>
        <w:tc>
          <w:tcPr>
            <w:tcW w:w="251"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序号</w:t>
            </w:r>
          </w:p>
        </w:tc>
        <w:tc>
          <w:tcPr>
            <w:tcW w:w="251"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姓名</w:t>
            </w:r>
          </w:p>
        </w:tc>
        <w:tc>
          <w:tcPr>
            <w:tcW w:w="251"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年级</w:t>
            </w:r>
          </w:p>
        </w:tc>
        <w:tc>
          <w:tcPr>
            <w:tcW w:w="252"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学号</w:t>
            </w:r>
          </w:p>
        </w:tc>
        <w:tc>
          <w:tcPr>
            <w:tcW w:w="252"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学院</w:t>
            </w:r>
          </w:p>
        </w:tc>
        <w:tc>
          <w:tcPr>
            <w:tcW w:w="299"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proofErr w:type="gramStart"/>
            <w:r>
              <w:rPr>
                <w:rFonts w:ascii="仿宋" w:eastAsia="仿宋" w:hAnsi="仿宋" w:cs="仿宋" w:hint="eastAsia"/>
                <w:b/>
                <w:color w:val="000000"/>
                <w:sz w:val="24"/>
                <w:szCs w:val="24"/>
              </w:rPr>
              <w:t>绩点</w:t>
            </w:r>
            <w:proofErr w:type="gramEnd"/>
          </w:p>
        </w:tc>
        <w:tc>
          <w:tcPr>
            <w:tcW w:w="736"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sz w:val="24"/>
                <w:szCs w:val="24"/>
              </w:rPr>
              <w:t>不及格课程（学分）</w:t>
            </w:r>
          </w:p>
        </w:tc>
        <w:tc>
          <w:tcPr>
            <w:tcW w:w="1524" w:type="pct"/>
            <w:gridSpan w:val="2"/>
            <w:tcBorders>
              <w:top w:val="single" w:sz="4" w:space="0" w:color="000000"/>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sz w:val="24"/>
                <w:szCs w:val="24"/>
              </w:rPr>
              <w:t>帮扶计划</w:t>
            </w:r>
          </w:p>
        </w:tc>
        <w:tc>
          <w:tcPr>
            <w:tcW w:w="368" w:type="pct"/>
            <w:vMerge w:val="restart"/>
            <w:tcBorders>
              <w:top w:val="single" w:sz="4" w:space="0" w:color="000000"/>
              <w:left w:val="single" w:sz="4" w:space="0" w:color="000000"/>
              <w:right w:val="single" w:sz="4" w:space="0" w:color="000000"/>
            </w:tcBorders>
            <w:vAlign w:val="center"/>
          </w:tcPr>
          <w:p w:rsidR="00DE0BB2" w:rsidRDefault="00DE0BB2" w:rsidP="00DE0BB2">
            <w:pPr>
              <w:widowControl/>
              <w:spacing w:line="400" w:lineRule="exact"/>
              <w:jc w:val="center"/>
              <w:textAlignment w:val="center"/>
              <w:rPr>
                <w:rFonts w:ascii="仿宋" w:eastAsia="仿宋" w:hAnsi="仿宋" w:cs="仿宋"/>
                <w:b/>
                <w:color w:val="000000"/>
                <w:kern w:val="0"/>
                <w:sz w:val="24"/>
                <w:szCs w:val="24"/>
              </w:rPr>
            </w:pPr>
            <w:r>
              <w:rPr>
                <w:rFonts w:ascii="仿宋" w:eastAsia="仿宋" w:hAnsi="仿宋" w:cs="仿宋" w:hint="eastAsia"/>
                <w:b/>
                <w:color w:val="000000"/>
                <w:kern w:val="0"/>
                <w:sz w:val="24"/>
                <w:szCs w:val="24"/>
              </w:rPr>
              <w:t>补修情况预估</w:t>
            </w:r>
          </w:p>
        </w:tc>
        <w:tc>
          <w:tcPr>
            <w:tcW w:w="815" w:type="pct"/>
            <w:vMerge w:val="restart"/>
            <w:tcBorders>
              <w:top w:val="single" w:sz="4" w:space="0" w:color="000000"/>
              <w:left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rPr>
              <w:t>备注</w:t>
            </w:r>
          </w:p>
        </w:tc>
      </w:tr>
      <w:tr w:rsidR="00DE0BB2" w:rsidTr="00DE0BB2">
        <w:trPr>
          <w:trHeight w:val="371"/>
          <w:jc w:val="center"/>
        </w:trPr>
        <w:tc>
          <w:tcPr>
            <w:tcW w:w="251"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p>
        </w:tc>
        <w:tc>
          <w:tcPr>
            <w:tcW w:w="251"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p>
        </w:tc>
        <w:tc>
          <w:tcPr>
            <w:tcW w:w="251"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p>
        </w:tc>
        <w:tc>
          <w:tcPr>
            <w:tcW w:w="252"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p>
        </w:tc>
        <w:tc>
          <w:tcPr>
            <w:tcW w:w="252"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p>
        </w:tc>
        <w:tc>
          <w:tcPr>
            <w:tcW w:w="299"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p>
        </w:tc>
        <w:tc>
          <w:tcPr>
            <w:tcW w:w="736"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sz w:val="24"/>
                <w:szCs w:val="24"/>
              </w:rPr>
              <w:t>时间节点</w:t>
            </w: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sz w:val="24"/>
                <w:szCs w:val="24"/>
              </w:rPr>
            </w:pPr>
            <w:r>
              <w:rPr>
                <w:rFonts w:ascii="仿宋" w:eastAsia="仿宋" w:hAnsi="仿宋" w:cs="仿宋" w:hint="eastAsia"/>
                <w:b/>
                <w:color w:val="000000"/>
                <w:sz w:val="24"/>
                <w:szCs w:val="24"/>
              </w:rPr>
              <w:t>完成工作</w:t>
            </w:r>
          </w:p>
        </w:tc>
        <w:tc>
          <w:tcPr>
            <w:tcW w:w="368" w:type="pct"/>
            <w:vMerge/>
            <w:tcBorders>
              <w:left w:val="single" w:sz="4" w:space="0" w:color="000000"/>
              <w:bottom w:val="single" w:sz="4" w:space="0" w:color="000000"/>
              <w:right w:val="single" w:sz="4" w:space="0" w:color="000000"/>
            </w:tcBorders>
          </w:tcPr>
          <w:p w:rsidR="00DE0BB2" w:rsidRDefault="00DE0BB2" w:rsidP="00DE0BB2">
            <w:pPr>
              <w:widowControl/>
              <w:spacing w:line="400" w:lineRule="exact"/>
              <w:textAlignment w:val="center"/>
              <w:rPr>
                <w:rFonts w:ascii="仿宋" w:eastAsia="仿宋" w:hAnsi="仿宋" w:cs="仿宋"/>
                <w:b/>
                <w:color w:val="000000"/>
                <w:kern w:val="0"/>
                <w:sz w:val="24"/>
                <w:szCs w:val="24"/>
              </w:rPr>
            </w:pPr>
          </w:p>
        </w:tc>
        <w:tc>
          <w:tcPr>
            <w:tcW w:w="815" w:type="pct"/>
            <w:vMerge/>
            <w:tcBorders>
              <w:left w:val="single" w:sz="4" w:space="0" w:color="000000"/>
              <w:bottom w:val="single" w:sz="4" w:space="0" w:color="000000"/>
              <w:right w:val="single" w:sz="4" w:space="0" w:color="000000"/>
            </w:tcBorders>
            <w:vAlign w:val="center"/>
          </w:tcPr>
          <w:p w:rsidR="00DE0BB2" w:rsidRDefault="00DE0BB2" w:rsidP="0094496C">
            <w:pPr>
              <w:widowControl/>
              <w:spacing w:line="400" w:lineRule="exact"/>
              <w:jc w:val="center"/>
              <w:textAlignment w:val="center"/>
              <w:rPr>
                <w:rFonts w:ascii="仿宋" w:eastAsia="仿宋" w:hAnsi="仿宋" w:cs="仿宋"/>
                <w:b/>
                <w:color w:val="000000"/>
                <w:kern w:val="0"/>
                <w:sz w:val="24"/>
                <w:szCs w:val="24"/>
              </w:rPr>
            </w:pPr>
          </w:p>
        </w:tc>
      </w:tr>
      <w:tr w:rsidR="00DE0BB2" w:rsidTr="00DE0BB2">
        <w:trPr>
          <w:trHeight w:val="878"/>
          <w:jc w:val="center"/>
        </w:trPr>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r w:rsidRPr="00DE0BB2">
              <w:rPr>
                <w:rFonts w:ascii="仿宋" w:eastAsia="仿宋" w:hAnsi="仿宋" w:cs="仿宋" w:hint="eastAsia"/>
                <w:sz w:val="24"/>
                <w:szCs w:val="24"/>
              </w:rPr>
              <w:t>示例</w:t>
            </w: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widowControl/>
              <w:spacing w:line="240" w:lineRule="exact"/>
              <w:jc w:val="center"/>
              <w:textAlignment w:val="center"/>
              <w:rPr>
                <w:rFonts w:ascii="仿宋" w:eastAsia="仿宋" w:hAnsi="仿宋" w:cs="仿宋"/>
                <w:color w:val="000000"/>
                <w:sz w:val="24"/>
                <w:szCs w:val="24"/>
              </w:rPr>
            </w:pPr>
            <w:r w:rsidRPr="00DE0BB2">
              <w:rPr>
                <w:rFonts w:ascii="仿宋" w:eastAsia="仿宋" w:hAnsi="仿宋" w:cs="仿宋" w:hint="eastAsia"/>
                <w:color w:val="000000"/>
                <w:kern w:val="0"/>
                <w:sz w:val="24"/>
                <w:szCs w:val="24"/>
              </w:rPr>
              <w:t>张三</w:t>
            </w: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widowControl/>
              <w:spacing w:line="240" w:lineRule="exact"/>
              <w:jc w:val="center"/>
              <w:textAlignment w:val="center"/>
              <w:rPr>
                <w:rFonts w:ascii="仿宋" w:eastAsia="仿宋" w:hAnsi="仿宋" w:cs="仿宋"/>
                <w:color w:val="000000"/>
                <w:kern w:val="0"/>
                <w:sz w:val="24"/>
                <w:szCs w:val="24"/>
              </w:rPr>
            </w:pPr>
            <w:r w:rsidRPr="00DE0BB2">
              <w:rPr>
                <w:rFonts w:ascii="仿宋" w:eastAsia="仿宋" w:hAnsi="仿宋" w:cs="仿宋" w:hint="eastAsia"/>
                <w:color w:val="000000"/>
                <w:kern w:val="0"/>
                <w:sz w:val="24"/>
                <w:szCs w:val="24"/>
              </w:rPr>
              <w:t>2015</w:t>
            </w: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widowControl/>
              <w:spacing w:line="240" w:lineRule="exact"/>
              <w:jc w:val="center"/>
              <w:textAlignment w:val="center"/>
              <w:rPr>
                <w:rFonts w:ascii="仿宋" w:eastAsia="仿宋" w:hAnsi="仿宋" w:cs="仿宋"/>
                <w:color w:val="000000"/>
                <w:kern w:val="0"/>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widowControl/>
              <w:spacing w:line="240" w:lineRule="exact"/>
              <w:jc w:val="center"/>
              <w:textAlignment w:val="center"/>
              <w:rPr>
                <w:rFonts w:ascii="仿宋" w:eastAsia="仿宋" w:hAnsi="仿宋" w:cs="仿宋"/>
                <w:color w:val="000000"/>
                <w:kern w:val="0"/>
                <w:sz w:val="24"/>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widowControl/>
              <w:spacing w:line="240" w:lineRule="exact"/>
              <w:jc w:val="center"/>
              <w:textAlignment w:val="center"/>
              <w:rPr>
                <w:rFonts w:ascii="仿宋" w:eastAsia="仿宋" w:hAnsi="仿宋" w:cs="仿宋"/>
                <w:color w:val="000000"/>
                <w:sz w:val="24"/>
                <w:szCs w:val="24"/>
              </w:rPr>
            </w:pPr>
            <w:r w:rsidRPr="00DE0BB2">
              <w:rPr>
                <w:rFonts w:ascii="仿宋" w:eastAsia="仿宋" w:hAnsi="仿宋" w:cs="仿宋" w:hint="eastAsia"/>
                <w:color w:val="000000"/>
                <w:sz w:val="24"/>
                <w:szCs w:val="24"/>
              </w:rPr>
              <w:t>3.5</w:t>
            </w:r>
          </w:p>
        </w:tc>
        <w:tc>
          <w:tcPr>
            <w:tcW w:w="736"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r w:rsidRPr="00DE0BB2">
              <w:rPr>
                <w:rFonts w:ascii="仿宋" w:eastAsia="仿宋" w:hAnsi="仿宋" w:cs="仿宋" w:hint="eastAsia"/>
                <w:sz w:val="24"/>
                <w:szCs w:val="24"/>
              </w:rPr>
              <w:t>《高等数学Ⅰ》（5）</w:t>
            </w: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r w:rsidRPr="00DE0BB2">
              <w:rPr>
                <w:rFonts w:ascii="仿宋" w:eastAsia="仿宋" w:hAnsi="仿宋" w:cs="仿宋"/>
                <w:sz w:val="24"/>
                <w:szCs w:val="24"/>
              </w:rPr>
              <w:t>x</w:t>
            </w:r>
            <w:r w:rsidRPr="00DE0BB2">
              <w:rPr>
                <w:rFonts w:ascii="仿宋" w:eastAsia="仿宋" w:hAnsi="仿宋" w:cs="仿宋" w:hint="eastAsia"/>
                <w:sz w:val="24"/>
                <w:szCs w:val="24"/>
              </w:rPr>
              <w:t>月</w:t>
            </w:r>
            <w:r w:rsidRPr="00DE0BB2">
              <w:rPr>
                <w:rFonts w:ascii="仿宋" w:eastAsia="仿宋" w:hAnsi="仿宋" w:cs="仿宋"/>
                <w:sz w:val="24"/>
                <w:szCs w:val="24"/>
              </w:rPr>
              <w:t>x</w:t>
            </w:r>
            <w:r w:rsidRPr="00DE0BB2">
              <w:rPr>
                <w:rFonts w:ascii="仿宋" w:eastAsia="仿宋" w:hAnsi="仿宋" w:cs="仿宋" w:hint="eastAsia"/>
                <w:sz w:val="24"/>
                <w:szCs w:val="24"/>
              </w:rPr>
              <w:t>日前</w:t>
            </w:r>
          </w:p>
          <w:p w:rsidR="00DE0BB2" w:rsidRPr="00DE0BB2" w:rsidRDefault="00DE0BB2" w:rsidP="00DE0BB2">
            <w:pPr>
              <w:spacing w:line="240" w:lineRule="exact"/>
              <w:jc w:val="center"/>
              <w:rPr>
                <w:rFonts w:ascii="仿宋" w:eastAsia="仿宋" w:hAnsi="仿宋" w:cs="仿宋"/>
                <w:sz w:val="24"/>
                <w:szCs w:val="24"/>
              </w:rPr>
            </w:pPr>
            <w:r w:rsidRPr="00DE0BB2">
              <w:rPr>
                <w:rFonts w:ascii="仿宋" w:eastAsia="仿宋" w:hAnsi="仿宋" w:cs="仿宋"/>
                <w:sz w:val="24"/>
                <w:szCs w:val="24"/>
              </w:rPr>
              <w:t>x</w:t>
            </w:r>
            <w:r w:rsidRPr="00DE0BB2">
              <w:rPr>
                <w:rFonts w:ascii="仿宋" w:eastAsia="仿宋" w:hAnsi="仿宋" w:cs="仿宋" w:hint="eastAsia"/>
                <w:sz w:val="24"/>
                <w:szCs w:val="24"/>
              </w:rPr>
              <w:t>月</w:t>
            </w:r>
            <w:r w:rsidRPr="00DE0BB2">
              <w:rPr>
                <w:rFonts w:ascii="仿宋" w:eastAsia="仿宋" w:hAnsi="仿宋" w:cs="仿宋"/>
                <w:sz w:val="24"/>
                <w:szCs w:val="24"/>
              </w:rPr>
              <w:t>x</w:t>
            </w:r>
            <w:r w:rsidRPr="00DE0BB2">
              <w:rPr>
                <w:rFonts w:ascii="仿宋" w:eastAsia="仿宋" w:hAnsi="仿宋" w:cs="仿宋" w:hint="eastAsia"/>
                <w:sz w:val="24"/>
                <w:szCs w:val="24"/>
              </w:rPr>
              <w:t>日前</w:t>
            </w: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r w:rsidRPr="00DE0BB2">
              <w:rPr>
                <w:rFonts w:ascii="仿宋" w:eastAsia="仿宋" w:hAnsi="仿宋" w:cs="仿宋" w:hint="eastAsia"/>
                <w:sz w:val="24"/>
                <w:szCs w:val="24"/>
              </w:rPr>
              <w:t>完成实践学时申请</w:t>
            </w:r>
          </w:p>
          <w:p w:rsidR="00DE0BB2" w:rsidRPr="00DE0BB2" w:rsidRDefault="00DE0BB2" w:rsidP="00DE0BB2">
            <w:pPr>
              <w:spacing w:line="240" w:lineRule="exact"/>
              <w:jc w:val="left"/>
              <w:rPr>
                <w:rFonts w:ascii="仿宋" w:eastAsia="仿宋" w:hAnsi="仿宋" w:cs="仿宋"/>
                <w:sz w:val="24"/>
                <w:szCs w:val="24"/>
              </w:rPr>
            </w:pPr>
            <w:r w:rsidRPr="00DE0BB2">
              <w:rPr>
                <w:rFonts w:ascii="仿宋" w:eastAsia="仿宋" w:hAnsi="仿宋" w:cs="仿宋" w:hint="eastAsia"/>
                <w:sz w:val="24"/>
                <w:szCs w:val="24"/>
              </w:rPr>
              <w:t>参与X学时志愿服务类活动</w:t>
            </w:r>
          </w:p>
        </w:tc>
        <w:tc>
          <w:tcPr>
            <w:tcW w:w="368"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center"/>
              <w:rPr>
                <w:rFonts w:ascii="仿宋" w:eastAsia="仿宋" w:hAnsi="仿宋" w:cs="仿宋"/>
                <w:sz w:val="24"/>
                <w:szCs w:val="24"/>
              </w:rPr>
            </w:pPr>
            <w:r>
              <w:rPr>
                <w:rFonts w:ascii="仿宋" w:eastAsia="仿宋" w:hAnsi="仿宋" w:cs="仿宋" w:hint="eastAsia"/>
                <w:sz w:val="24"/>
                <w:szCs w:val="24"/>
              </w:rPr>
              <w:t>无法完成</w:t>
            </w:r>
          </w:p>
        </w:tc>
        <w:tc>
          <w:tcPr>
            <w:tcW w:w="815"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jc w:val="left"/>
              <w:rPr>
                <w:rFonts w:ascii="仿宋" w:eastAsia="仿宋" w:hAnsi="仿宋" w:cs="仿宋"/>
                <w:color w:val="000000"/>
                <w:sz w:val="24"/>
                <w:szCs w:val="24"/>
              </w:rPr>
            </w:pPr>
            <w:r>
              <w:rPr>
                <w:rFonts w:ascii="仿宋" w:eastAsia="仿宋" w:hAnsi="仿宋" w:cs="仿宋" w:hint="eastAsia"/>
                <w:color w:val="000000"/>
                <w:sz w:val="24"/>
                <w:szCs w:val="24"/>
              </w:rPr>
              <w:t>未能在结算前参与团队社会实践活动</w:t>
            </w:r>
          </w:p>
        </w:tc>
      </w:tr>
      <w:tr w:rsidR="00DE0BB2" w:rsidTr="00DE0BB2">
        <w:trPr>
          <w:trHeight w:val="607"/>
          <w:jc w:val="center"/>
        </w:trPr>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center"/>
              <w:rPr>
                <w:rFonts w:ascii="仿宋" w:eastAsia="仿宋" w:hAnsi="仿宋" w:cs="仿宋"/>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r>
      <w:tr w:rsidR="00DE0BB2" w:rsidTr="00DE0BB2">
        <w:trPr>
          <w:trHeight w:val="607"/>
          <w:jc w:val="center"/>
        </w:trPr>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center"/>
              <w:rPr>
                <w:rFonts w:ascii="仿宋" w:eastAsia="仿宋" w:hAnsi="仿宋" w:cs="仿宋"/>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r>
      <w:tr w:rsidR="00DE0BB2" w:rsidTr="00DE0BB2">
        <w:trPr>
          <w:trHeight w:val="607"/>
          <w:jc w:val="center"/>
        </w:trPr>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center"/>
              <w:rPr>
                <w:rFonts w:ascii="仿宋" w:eastAsia="仿宋" w:hAnsi="仿宋" w:cs="仿宋"/>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r>
      <w:tr w:rsidR="00DE0BB2" w:rsidTr="00DE0BB2">
        <w:trPr>
          <w:trHeight w:val="607"/>
          <w:jc w:val="center"/>
        </w:trPr>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center"/>
              <w:rPr>
                <w:rFonts w:ascii="仿宋" w:eastAsia="仿宋" w:hAnsi="仿宋" w:cs="仿宋"/>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r>
      <w:tr w:rsidR="00DE0BB2" w:rsidTr="00DE0BB2">
        <w:trPr>
          <w:trHeight w:val="607"/>
          <w:jc w:val="center"/>
        </w:trPr>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1"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299"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46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94496C">
            <w:pPr>
              <w:spacing w:line="240" w:lineRule="exact"/>
              <w:jc w:val="center"/>
              <w:rPr>
                <w:rFonts w:ascii="仿宋" w:eastAsia="仿宋" w:hAnsi="仿宋" w:cs="仿宋"/>
                <w:sz w:val="24"/>
                <w:szCs w:val="24"/>
              </w:rPr>
            </w:pPr>
          </w:p>
        </w:tc>
        <w:tc>
          <w:tcPr>
            <w:tcW w:w="1057"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c>
          <w:tcPr>
            <w:tcW w:w="368"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center"/>
              <w:rPr>
                <w:rFonts w:ascii="仿宋" w:eastAsia="仿宋" w:hAnsi="仿宋" w:cs="仿宋"/>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E0BB2" w:rsidRPr="00DE0BB2" w:rsidRDefault="00DE0BB2" w:rsidP="00DE0BB2">
            <w:pPr>
              <w:spacing w:line="240" w:lineRule="exact"/>
              <w:jc w:val="left"/>
              <w:rPr>
                <w:rFonts w:ascii="仿宋" w:eastAsia="仿宋" w:hAnsi="仿宋" w:cs="仿宋"/>
                <w:sz w:val="24"/>
                <w:szCs w:val="24"/>
              </w:rPr>
            </w:pPr>
          </w:p>
        </w:tc>
      </w:tr>
    </w:tbl>
    <w:p w:rsidR="0094496C" w:rsidRDefault="0094496C" w:rsidP="00F9272C">
      <w:pPr>
        <w:widowControl/>
        <w:jc w:val="left"/>
        <w:rPr>
          <w:rFonts w:ascii="黑体" w:eastAsia="黑体" w:hAnsi="黑体" w:cs="Times New Roman"/>
          <w:sz w:val="28"/>
          <w:szCs w:val="28"/>
        </w:rPr>
      </w:pPr>
    </w:p>
    <w:sectPr w:rsidR="0094496C" w:rsidSect="0094496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67D7"/>
    <w:multiLevelType w:val="hybridMultilevel"/>
    <w:tmpl w:val="D9CCF8A4"/>
    <w:lvl w:ilvl="0" w:tplc="429CB7FC">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7845B51"/>
    <w:multiLevelType w:val="multilevel"/>
    <w:tmpl w:val="77845B51"/>
    <w:lvl w:ilvl="0">
      <w:start w:val="1"/>
      <w:numFmt w:val="chineseCountingThousand"/>
      <w:pStyle w:val="1"/>
      <w:lvlText w:val="第%1章"/>
      <w:lvlJc w:val="left"/>
      <w:pPr>
        <w:ind w:left="0" w:firstLine="0"/>
      </w:pPr>
      <w:rPr>
        <w:rFonts w:cs="Times New Roman"/>
      </w:rPr>
    </w:lvl>
    <w:lvl w:ilvl="1">
      <w:start w:val="1"/>
      <w:numFmt w:val="chineseCountingThousand"/>
      <w:lvlRestart w:val="0"/>
      <w:pStyle w:val="2"/>
      <w:lvlText w:val="第%2条"/>
      <w:lvlJc w:val="left"/>
      <w:pPr>
        <w:ind w:left="525" w:firstLine="0"/>
      </w:pPr>
      <w:rPr>
        <w:rFonts w:cs="Times New Roman"/>
        <w:b/>
        <w:i w:val="0"/>
      </w:rPr>
    </w:lvl>
    <w:lvl w:ilvl="2">
      <w:start w:val="1"/>
      <w:numFmt w:val="chineseCountingThousand"/>
      <w:pStyle w:val="3"/>
      <w:lvlText w:val="%3、"/>
      <w:lvlJc w:val="left"/>
      <w:pPr>
        <w:ind w:left="426" w:firstLine="0"/>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2C"/>
    <w:rsid w:val="00016FD4"/>
    <w:rsid w:val="000B7EF0"/>
    <w:rsid w:val="002B17A7"/>
    <w:rsid w:val="0032759B"/>
    <w:rsid w:val="00350ED9"/>
    <w:rsid w:val="003C11B1"/>
    <w:rsid w:val="004C0297"/>
    <w:rsid w:val="004D69ED"/>
    <w:rsid w:val="005B4FD8"/>
    <w:rsid w:val="005C365D"/>
    <w:rsid w:val="005F10D2"/>
    <w:rsid w:val="00626EF0"/>
    <w:rsid w:val="00730357"/>
    <w:rsid w:val="0074193D"/>
    <w:rsid w:val="007D4393"/>
    <w:rsid w:val="00803CB8"/>
    <w:rsid w:val="0087250D"/>
    <w:rsid w:val="008727B0"/>
    <w:rsid w:val="0094496C"/>
    <w:rsid w:val="009D39FA"/>
    <w:rsid w:val="009E4916"/>
    <w:rsid w:val="00A578DB"/>
    <w:rsid w:val="00BE6FE4"/>
    <w:rsid w:val="00C24189"/>
    <w:rsid w:val="00C84575"/>
    <w:rsid w:val="00DE0BB2"/>
    <w:rsid w:val="00F60705"/>
    <w:rsid w:val="00F9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CF14"/>
  <w15:chartTrackingRefBased/>
  <w15:docId w15:val="{3E507502-42E6-4083-A4F9-4AC2733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2C"/>
    <w:pPr>
      <w:widowControl w:val="0"/>
      <w:jc w:val="both"/>
    </w:pPr>
  </w:style>
  <w:style w:type="paragraph" w:styleId="1">
    <w:name w:val="heading 1"/>
    <w:basedOn w:val="a"/>
    <w:next w:val="a"/>
    <w:link w:val="11"/>
    <w:qFormat/>
    <w:rsid w:val="00F9272C"/>
    <w:pPr>
      <w:keepNext/>
      <w:keepLines/>
      <w:numPr>
        <w:numId w:val="1"/>
      </w:numPr>
      <w:spacing w:beforeLines="50" w:line="360" w:lineRule="auto"/>
      <w:jc w:val="center"/>
      <w:outlineLvl w:val="0"/>
    </w:pPr>
    <w:rPr>
      <w:rFonts w:ascii="Times New Roman" w:eastAsia="仿宋" w:hAnsi="Times New Roman" w:cs="Times New Roman"/>
      <w:b/>
      <w:bCs/>
      <w:kern w:val="44"/>
      <w:sz w:val="32"/>
      <w:szCs w:val="44"/>
      <w:lang w:val="x-none" w:eastAsia="x-none"/>
    </w:rPr>
  </w:style>
  <w:style w:type="paragraph" w:styleId="2">
    <w:name w:val="heading 2"/>
    <w:basedOn w:val="a"/>
    <w:next w:val="a"/>
    <w:link w:val="21"/>
    <w:qFormat/>
    <w:rsid w:val="00F9272C"/>
    <w:pPr>
      <w:numPr>
        <w:ilvl w:val="1"/>
        <w:numId w:val="1"/>
      </w:numPr>
      <w:spacing w:beforeLines="50" w:line="360" w:lineRule="auto"/>
      <w:outlineLvl w:val="1"/>
    </w:pPr>
    <w:rPr>
      <w:rFonts w:ascii="Calibri Light" w:eastAsia="仿宋" w:hAnsi="Calibri Light" w:cs="Times New Roman"/>
      <w:bCs/>
      <w:sz w:val="28"/>
      <w:szCs w:val="32"/>
      <w:lang w:val="x-none" w:eastAsia="x-none"/>
    </w:rPr>
  </w:style>
  <w:style w:type="paragraph" w:styleId="3">
    <w:name w:val="heading 3"/>
    <w:basedOn w:val="a"/>
    <w:link w:val="31"/>
    <w:qFormat/>
    <w:rsid w:val="00F9272C"/>
    <w:pPr>
      <w:numPr>
        <w:ilvl w:val="2"/>
        <w:numId w:val="1"/>
      </w:numPr>
      <w:spacing w:before="100" w:beforeAutospacing="1" w:after="100" w:afterAutospacing="1" w:line="360" w:lineRule="auto"/>
      <w:outlineLvl w:val="2"/>
    </w:pPr>
    <w:rPr>
      <w:rFonts w:ascii="Times New Roman" w:eastAsia="仿宋" w:hAnsi="Times New Roman" w:cs="Times New Roman"/>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rsid w:val="00F9272C"/>
    <w:rPr>
      <w:b/>
      <w:bCs/>
      <w:kern w:val="44"/>
      <w:sz w:val="44"/>
      <w:szCs w:val="44"/>
    </w:rPr>
  </w:style>
  <w:style w:type="character" w:customStyle="1" w:styleId="20">
    <w:name w:val="标题 2 字符"/>
    <w:basedOn w:val="a0"/>
    <w:semiHidden/>
    <w:rsid w:val="00F9272C"/>
    <w:rPr>
      <w:rFonts w:asciiTheme="majorHAnsi" w:eastAsiaTheme="majorEastAsia" w:hAnsiTheme="majorHAnsi" w:cstheme="majorBidi"/>
      <w:b/>
      <w:bCs/>
      <w:sz w:val="32"/>
      <w:szCs w:val="32"/>
    </w:rPr>
  </w:style>
  <w:style w:type="character" w:customStyle="1" w:styleId="30">
    <w:name w:val="标题 3 字符"/>
    <w:basedOn w:val="a0"/>
    <w:semiHidden/>
    <w:rsid w:val="00F9272C"/>
    <w:rPr>
      <w:b/>
      <w:bCs/>
      <w:sz w:val="32"/>
      <w:szCs w:val="32"/>
    </w:rPr>
  </w:style>
  <w:style w:type="paragraph" w:styleId="a3">
    <w:name w:val="header"/>
    <w:basedOn w:val="a"/>
    <w:link w:val="a4"/>
    <w:uiPriority w:val="99"/>
    <w:unhideWhenUsed/>
    <w:rsid w:val="00F92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272C"/>
    <w:rPr>
      <w:sz w:val="18"/>
      <w:szCs w:val="18"/>
    </w:rPr>
  </w:style>
  <w:style w:type="paragraph" w:styleId="a5">
    <w:name w:val="footer"/>
    <w:basedOn w:val="a"/>
    <w:link w:val="a6"/>
    <w:uiPriority w:val="99"/>
    <w:unhideWhenUsed/>
    <w:rsid w:val="00F9272C"/>
    <w:pPr>
      <w:tabs>
        <w:tab w:val="center" w:pos="4153"/>
        <w:tab w:val="right" w:pos="8306"/>
      </w:tabs>
      <w:snapToGrid w:val="0"/>
      <w:jc w:val="left"/>
    </w:pPr>
    <w:rPr>
      <w:sz w:val="18"/>
      <w:szCs w:val="18"/>
    </w:rPr>
  </w:style>
  <w:style w:type="character" w:customStyle="1" w:styleId="a6">
    <w:name w:val="页脚 字符"/>
    <w:basedOn w:val="a0"/>
    <w:link w:val="a5"/>
    <w:uiPriority w:val="99"/>
    <w:rsid w:val="00F9272C"/>
    <w:rPr>
      <w:sz w:val="18"/>
      <w:szCs w:val="18"/>
    </w:rPr>
  </w:style>
  <w:style w:type="character" w:customStyle="1" w:styleId="12">
    <w:name w:val="纯文本 字符1"/>
    <w:link w:val="a7"/>
    <w:uiPriority w:val="99"/>
    <w:rsid w:val="00F9272C"/>
    <w:rPr>
      <w:rFonts w:ascii="宋体" w:hAnsi="Courier New"/>
    </w:rPr>
  </w:style>
  <w:style w:type="character" w:customStyle="1" w:styleId="13">
    <w:name w:val="批注框文本 字符1"/>
    <w:link w:val="a8"/>
    <w:uiPriority w:val="99"/>
    <w:rsid w:val="00F9272C"/>
    <w:rPr>
      <w:rFonts w:eastAsia="仿宋_GB2312"/>
      <w:sz w:val="18"/>
      <w:szCs w:val="18"/>
    </w:rPr>
  </w:style>
  <w:style w:type="character" w:customStyle="1" w:styleId="14">
    <w:name w:val="日期 字符1"/>
    <w:link w:val="a9"/>
    <w:uiPriority w:val="99"/>
    <w:rsid w:val="00F9272C"/>
    <w:rPr>
      <w:rFonts w:ascii="仿宋_GB2312" w:eastAsia="仿宋_GB2312"/>
      <w:sz w:val="32"/>
    </w:rPr>
  </w:style>
  <w:style w:type="character" w:customStyle="1" w:styleId="31">
    <w:name w:val="标题 3 字符1"/>
    <w:link w:val="3"/>
    <w:rsid w:val="00F9272C"/>
    <w:rPr>
      <w:rFonts w:ascii="Times New Roman" w:eastAsia="仿宋" w:hAnsi="Times New Roman" w:cs="Times New Roman"/>
      <w:bCs/>
      <w:sz w:val="28"/>
      <w:szCs w:val="32"/>
      <w:lang w:val="x-none" w:eastAsia="x-none"/>
    </w:rPr>
  </w:style>
  <w:style w:type="character" w:customStyle="1" w:styleId="Char1">
    <w:name w:val="日期 Char1"/>
    <w:uiPriority w:val="99"/>
    <w:semiHidden/>
    <w:rsid w:val="00F9272C"/>
    <w:rPr>
      <w:rFonts w:eastAsia="仿宋_GB2312"/>
      <w:kern w:val="2"/>
      <w:sz w:val="32"/>
      <w:szCs w:val="22"/>
    </w:rPr>
  </w:style>
  <w:style w:type="character" w:customStyle="1" w:styleId="210">
    <w:name w:val="正文文本 2 字符1"/>
    <w:link w:val="22"/>
    <w:uiPriority w:val="99"/>
    <w:rsid w:val="00F9272C"/>
    <w:rPr>
      <w:rFonts w:ascii="Times New Roman" w:eastAsia="仿宋_GB2312" w:hAnsi="Times New Roman"/>
      <w:sz w:val="36"/>
      <w:szCs w:val="24"/>
    </w:rPr>
  </w:style>
  <w:style w:type="character" w:customStyle="1" w:styleId="21">
    <w:name w:val="标题 2 字符1"/>
    <w:link w:val="2"/>
    <w:rsid w:val="00F9272C"/>
    <w:rPr>
      <w:rFonts w:ascii="Calibri Light" w:eastAsia="仿宋" w:hAnsi="Calibri Light" w:cs="Times New Roman"/>
      <w:bCs/>
      <w:sz w:val="28"/>
      <w:szCs w:val="32"/>
      <w:lang w:val="x-none" w:eastAsia="x-none"/>
    </w:rPr>
  </w:style>
  <w:style w:type="character" w:customStyle="1" w:styleId="15">
    <w:name w:val="批注主题 字符1"/>
    <w:basedOn w:val="Char"/>
    <w:link w:val="aa"/>
    <w:uiPriority w:val="99"/>
    <w:rsid w:val="00F9272C"/>
    <w:rPr>
      <w:rFonts w:eastAsia="仿宋_GB2312"/>
      <w:b/>
      <w:bCs/>
      <w:kern w:val="2"/>
      <w:sz w:val="32"/>
      <w:szCs w:val="22"/>
    </w:rPr>
  </w:style>
  <w:style w:type="character" w:styleId="ab">
    <w:name w:val="Strong"/>
    <w:qFormat/>
    <w:rsid w:val="00F9272C"/>
    <w:rPr>
      <w:b/>
      <w:bCs/>
    </w:rPr>
  </w:style>
  <w:style w:type="character" w:customStyle="1" w:styleId="211">
    <w:name w:val="正文文本缩进 2 字符1"/>
    <w:link w:val="23"/>
    <w:uiPriority w:val="99"/>
    <w:rsid w:val="00F9272C"/>
    <w:rPr>
      <w:rFonts w:ascii="Times New Roman" w:eastAsia="仿宋_GB2312" w:hAnsi="Times New Roman"/>
      <w:sz w:val="30"/>
    </w:rPr>
  </w:style>
  <w:style w:type="character" w:customStyle="1" w:styleId="Char0">
    <w:name w:val="页眉 Char"/>
    <w:rsid w:val="00F9272C"/>
    <w:rPr>
      <w:sz w:val="18"/>
      <w:szCs w:val="18"/>
    </w:rPr>
  </w:style>
  <w:style w:type="character" w:customStyle="1" w:styleId="310">
    <w:name w:val="正文文本缩进 3 字符1"/>
    <w:link w:val="32"/>
    <w:uiPriority w:val="99"/>
    <w:rsid w:val="00F9272C"/>
    <w:rPr>
      <w:rFonts w:ascii="Times New Roman" w:eastAsia="仿宋_GB2312" w:hAnsi="Times New Roman"/>
      <w:sz w:val="32"/>
    </w:rPr>
  </w:style>
  <w:style w:type="character" w:customStyle="1" w:styleId="apple-converted-space">
    <w:name w:val="apple-converted-space"/>
    <w:basedOn w:val="a0"/>
    <w:rsid w:val="00F9272C"/>
  </w:style>
  <w:style w:type="character" w:styleId="ac">
    <w:name w:val="page number"/>
    <w:rsid w:val="00F9272C"/>
  </w:style>
  <w:style w:type="character" w:styleId="ad">
    <w:name w:val="Hyperlink"/>
    <w:uiPriority w:val="99"/>
    <w:rsid w:val="00F9272C"/>
    <w:rPr>
      <w:color w:val="0000FF"/>
      <w:u w:val="single"/>
    </w:rPr>
  </w:style>
  <w:style w:type="character" w:customStyle="1" w:styleId="16">
    <w:name w:val="正文文本缩进 字符1"/>
    <w:link w:val="ae"/>
    <w:uiPriority w:val="99"/>
    <w:rsid w:val="00F9272C"/>
    <w:rPr>
      <w:rFonts w:ascii="仿宋_GB2312" w:eastAsia="仿宋_GB2312" w:hAnsi="Times New Roman"/>
      <w:sz w:val="32"/>
    </w:rPr>
  </w:style>
  <w:style w:type="character" w:customStyle="1" w:styleId="17">
    <w:name w:val="页码1"/>
    <w:rsid w:val="00F9272C"/>
  </w:style>
  <w:style w:type="character" w:styleId="af">
    <w:name w:val="annotation reference"/>
    <w:basedOn w:val="a0"/>
    <w:uiPriority w:val="99"/>
    <w:unhideWhenUsed/>
    <w:rsid w:val="00F9272C"/>
    <w:rPr>
      <w:sz w:val="21"/>
      <w:szCs w:val="21"/>
    </w:rPr>
  </w:style>
  <w:style w:type="character" w:styleId="af0">
    <w:name w:val="Emphasis"/>
    <w:qFormat/>
    <w:rsid w:val="00F9272C"/>
    <w:rPr>
      <w:i/>
      <w:iCs/>
    </w:rPr>
  </w:style>
  <w:style w:type="character" w:customStyle="1" w:styleId="Char2">
    <w:name w:val="页脚 Char"/>
    <w:uiPriority w:val="99"/>
    <w:rsid w:val="00F9272C"/>
    <w:rPr>
      <w:sz w:val="18"/>
      <w:szCs w:val="18"/>
    </w:rPr>
  </w:style>
  <w:style w:type="character" w:customStyle="1" w:styleId="18">
    <w:name w:val="正文文本 字符1"/>
    <w:link w:val="af1"/>
    <w:uiPriority w:val="99"/>
    <w:rsid w:val="00F9272C"/>
    <w:rPr>
      <w:rFonts w:ascii="Times New Roman" w:hAnsi="Times New Roman"/>
      <w:b/>
      <w:sz w:val="32"/>
    </w:rPr>
  </w:style>
  <w:style w:type="character" w:customStyle="1" w:styleId="11">
    <w:name w:val="标题 1 字符1"/>
    <w:link w:val="1"/>
    <w:rsid w:val="00F9272C"/>
    <w:rPr>
      <w:rFonts w:ascii="Times New Roman" w:eastAsia="仿宋" w:hAnsi="Times New Roman" w:cs="Times New Roman"/>
      <w:b/>
      <w:bCs/>
      <w:kern w:val="44"/>
      <w:sz w:val="32"/>
      <w:szCs w:val="44"/>
      <w:lang w:val="x-none" w:eastAsia="x-none"/>
    </w:rPr>
  </w:style>
  <w:style w:type="character" w:customStyle="1" w:styleId="Char">
    <w:name w:val="批注文字 Char"/>
    <w:basedOn w:val="a0"/>
    <w:uiPriority w:val="99"/>
    <w:semiHidden/>
    <w:rsid w:val="00F9272C"/>
    <w:rPr>
      <w:rFonts w:eastAsia="仿宋_GB2312"/>
      <w:kern w:val="2"/>
      <w:sz w:val="32"/>
      <w:szCs w:val="22"/>
    </w:rPr>
  </w:style>
  <w:style w:type="paragraph" w:styleId="ae">
    <w:name w:val="Body Text Indent"/>
    <w:basedOn w:val="a"/>
    <w:link w:val="16"/>
    <w:uiPriority w:val="99"/>
    <w:rsid w:val="00F9272C"/>
    <w:pPr>
      <w:ind w:firstLine="630"/>
    </w:pPr>
    <w:rPr>
      <w:rFonts w:ascii="仿宋_GB2312" w:eastAsia="仿宋_GB2312" w:hAnsi="Times New Roman"/>
      <w:sz w:val="32"/>
    </w:rPr>
  </w:style>
  <w:style w:type="character" w:customStyle="1" w:styleId="af2">
    <w:name w:val="正文文本缩进 字符"/>
    <w:basedOn w:val="a0"/>
    <w:semiHidden/>
    <w:rsid w:val="00F9272C"/>
  </w:style>
  <w:style w:type="paragraph" w:customStyle="1" w:styleId="font5">
    <w:name w:val="font5"/>
    <w:basedOn w:val="a"/>
    <w:uiPriority w:val="99"/>
    <w:rsid w:val="00F9272C"/>
    <w:pPr>
      <w:widowControl/>
      <w:spacing w:before="100" w:beforeAutospacing="1" w:after="100" w:afterAutospacing="1"/>
      <w:jc w:val="left"/>
    </w:pPr>
    <w:rPr>
      <w:rFonts w:ascii="仿宋_GB2312" w:eastAsia="仿宋_GB2312" w:hAnsi="Arial Unicode MS" w:cs="Arial Unicode MS" w:hint="eastAsia"/>
      <w:kern w:val="0"/>
      <w:szCs w:val="21"/>
    </w:rPr>
  </w:style>
  <w:style w:type="paragraph" w:styleId="af3">
    <w:name w:val="List Paragraph"/>
    <w:basedOn w:val="a"/>
    <w:uiPriority w:val="34"/>
    <w:qFormat/>
    <w:rsid w:val="00F9272C"/>
    <w:pPr>
      <w:ind w:firstLineChars="200" w:firstLine="420"/>
    </w:pPr>
    <w:rPr>
      <w:rFonts w:ascii="Calibri" w:eastAsia="宋体" w:hAnsi="Calibri" w:cs="Times New Roman"/>
    </w:rPr>
  </w:style>
  <w:style w:type="paragraph" w:styleId="23">
    <w:name w:val="Body Text Indent 2"/>
    <w:basedOn w:val="a"/>
    <w:link w:val="211"/>
    <w:uiPriority w:val="99"/>
    <w:rsid w:val="00F9272C"/>
    <w:pPr>
      <w:ind w:firstLine="600"/>
    </w:pPr>
    <w:rPr>
      <w:rFonts w:ascii="Times New Roman" w:eastAsia="仿宋_GB2312" w:hAnsi="Times New Roman"/>
      <w:sz w:val="30"/>
    </w:rPr>
  </w:style>
  <w:style w:type="character" w:customStyle="1" w:styleId="24">
    <w:name w:val="正文文本缩进 2 字符"/>
    <w:basedOn w:val="a0"/>
    <w:semiHidden/>
    <w:rsid w:val="00F9272C"/>
  </w:style>
  <w:style w:type="paragraph" w:customStyle="1" w:styleId="xl39">
    <w:name w:val="xl39"/>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30">
    <w:name w:val="xl30"/>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styleId="af4">
    <w:name w:val="Block Text"/>
    <w:basedOn w:val="a"/>
    <w:rsid w:val="00F9272C"/>
    <w:pPr>
      <w:ind w:left="113" w:right="113"/>
      <w:jc w:val="center"/>
    </w:pPr>
    <w:rPr>
      <w:rFonts w:ascii="Times New Roman" w:eastAsia="宋体" w:hAnsi="Times New Roman" w:cs="Times New Roman"/>
      <w:sz w:val="24"/>
      <w:szCs w:val="20"/>
    </w:rPr>
  </w:style>
  <w:style w:type="paragraph" w:customStyle="1" w:styleId="font7">
    <w:name w:val="font7"/>
    <w:basedOn w:val="a"/>
    <w:uiPriority w:val="99"/>
    <w:rsid w:val="00F9272C"/>
    <w:pPr>
      <w:widowControl/>
      <w:spacing w:before="100" w:beforeAutospacing="1" w:after="100" w:afterAutospacing="1"/>
      <w:jc w:val="left"/>
    </w:pPr>
    <w:rPr>
      <w:rFonts w:ascii="仿宋_GB2312" w:eastAsia="仿宋_GB2312" w:hAnsi="Arial Unicode MS" w:cs="Arial Unicode MS" w:hint="eastAsia"/>
      <w:kern w:val="0"/>
      <w:sz w:val="28"/>
      <w:szCs w:val="28"/>
    </w:rPr>
  </w:style>
  <w:style w:type="paragraph" w:styleId="32">
    <w:name w:val="Body Text Indent 3"/>
    <w:basedOn w:val="a"/>
    <w:link w:val="310"/>
    <w:uiPriority w:val="99"/>
    <w:rsid w:val="00F9272C"/>
    <w:pPr>
      <w:spacing w:line="400" w:lineRule="atLeast"/>
      <w:ind w:firstLine="600"/>
    </w:pPr>
    <w:rPr>
      <w:rFonts w:ascii="Times New Roman" w:eastAsia="仿宋_GB2312" w:hAnsi="Times New Roman"/>
      <w:sz w:val="32"/>
    </w:rPr>
  </w:style>
  <w:style w:type="character" w:customStyle="1" w:styleId="33">
    <w:name w:val="正文文本缩进 3 字符"/>
    <w:basedOn w:val="a0"/>
    <w:semiHidden/>
    <w:rsid w:val="00F9272C"/>
    <w:rPr>
      <w:sz w:val="16"/>
      <w:szCs w:val="16"/>
    </w:rPr>
  </w:style>
  <w:style w:type="paragraph" w:customStyle="1" w:styleId="xl40">
    <w:name w:val="xl40"/>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styleId="af5">
    <w:name w:val="caption"/>
    <w:basedOn w:val="a"/>
    <w:next w:val="a"/>
    <w:qFormat/>
    <w:rsid w:val="00F9272C"/>
    <w:pPr>
      <w:spacing w:before="152" w:after="160"/>
    </w:pPr>
    <w:rPr>
      <w:rFonts w:ascii="Arial" w:eastAsia="黑体" w:hAnsi="Arial" w:cs="Times New Roman"/>
      <w:sz w:val="32"/>
      <w:szCs w:val="20"/>
    </w:rPr>
  </w:style>
  <w:style w:type="paragraph" w:styleId="a8">
    <w:name w:val="Balloon Text"/>
    <w:basedOn w:val="a"/>
    <w:link w:val="13"/>
    <w:uiPriority w:val="99"/>
    <w:unhideWhenUsed/>
    <w:rsid w:val="00F9272C"/>
    <w:rPr>
      <w:rFonts w:eastAsia="仿宋_GB2312"/>
      <w:sz w:val="18"/>
      <w:szCs w:val="18"/>
    </w:rPr>
  </w:style>
  <w:style w:type="character" w:customStyle="1" w:styleId="af6">
    <w:name w:val="批注框文本 字符"/>
    <w:basedOn w:val="a0"/>
    <w:semiHidden/>
    <w:rsid w:val="00F9272C"/>
    <w:rPr>
      <w:sz w:val="18"/>
      <w:szCs w:val="18"/>
    </w:rPr>
  </w:style>
  <w:style w:type="paragraph" w:customStyle="1" w:styleId="CharCharCharCharCharChar">
    <w:name w:val="Char Char Char Char Char Char"/>
    <w:basedOn w:val="a"/>
    <w:uiPriority w:val="99"/>
    <w:rsid w:val="00F9272C"/>
    <w:pPr>
      <w:widowControl/>
      <w:spacing w:after="160" w:line="240" w:lineRule="exact"/>
      <w:jc w:val="left"/>
    </w:pPr>
    <w:rPr>
      <w:rFonts w:ascii="Arial" w:eastAsia="Times New Roman" w:hAnsi="Arial" w:cs="Verdana"/>
      <w:b/>
      <w:kern w:val="0"/>
      <w:sz w:val="24"/>
      <w:szCs w:val="20"/>
      <w:lang w:eastAsia="en-US"/>
    </w:rPr>
  </w:style>
  <w:style w:type="paragraph" w:customStyle="1" w:styleId="font6">
    <w:name w:val="font6"/>
    <w:basedOn w:val="a"/>
    <w:uiPriority w:val="99"/>
    <w:rsid w:val="00F9272C"/>
    <w:pPr>
      <w:widowControl/>
      <w:spacing w:before="100" w:beforeAutospacing="1" w:after="100" w:afterAutospacing="1"/>
      <w:jc w:val="left"/>
    </w:pPr>
    <w:rPr>
      <w:rFonts w:ascii="Times New Roman" w:eastAsia="Arial Unicode MS" w:hAnsi="Times New Roman" w:cs="Times New Roman"/>
      <w:kern w:val="0"/>
      <w:sz w:val="28"/>
      <w:szCs w:val="28"/>
    </w:rPr>
  </w:style>
  <w:style w:type="paragraph" w:customStyle="1" w:styleId="xl26">
    <w:name w:val="xl26"/>
    <w:basedOn w:val="a"/>
    <w:uiPriority w:val="99"/>
    <w:rsid w:val="00F9272C"/>
    <w:pPr>
      <w:widowControl/>
      <w:spacing w:before="100" w:beforeAutospacing="1" w:after="100" w:afterAutospacing="1"/>
      <w:jc w:val="left"/>
    </w:pPr>
    <w:rPr>
      <w:rFonts w:ascii="Times New Roman" w:eastAsia="Arial Unicode MS" w:hAnsi="Times New Roman" w:cs="Times New Roman"/>
      <w:kern w:val="0"/>
      <w:szCs w:val="21"/>
    </w:rPr>
  </w:style>
  <w:style w:type="paragraph" w:styleId="a9">
    <w:name w:val="Date"/>
    <w:basedOn w:val="a"/>
    <w:next w:val="a"/>
    <w:link w:val="14"/>
    <w:uiPriority w:val="99"/>
    <w:rsid w:val="00F9272C"/>
    <w:rPr>
      <w:rFonts w:ascii="仿宋_GB2312" w:eastAsia="仿宋_GB2312"/>
      <w:sz w:val="32"/>
    </w:rPr>
  </w:style>
  <w:style w:type="character" w:customStyle="1" w:styleId="af7">
    <w:name w:val="日期 字符"/>
    <w:basedOn w:val="a0"/>
    <w:semiHidden/>
    <w:rsid w:val="00F9272C"/>
  </w:style>
  <w:style w:type="paragraph" w:styleId="af8">
    <w:name w:val="annotation text"/>
    <w:basedOn w:val="a"/>
    <w:link w:val="af9"/>
    <w:uiPriority w:val="99"/>
    <w:unhideWhenUsed/>
    <w:rsid w:val="00F9272C"/>
    <w:pPr>
      <w:jc w:val="left"/>
    </w:pPr>
  </w:style>
  <w:style w:type="character" w:customStyle="1" w:styleId="af9">
    <w:name w:val="批注文字 字符"/>
    <w:basedOn w:val="a0"/>
    <w:link w:val="af8"/>
    <w:uiPriority w:val="99"/>
    <w:rsid w:val="00F9272C"/>
  </w:style>
  <w:style w:type="paragraph" w:styleId="aa">
    <w:name w:val="annotation subject"/>
    <w:basedOn w:val="af8"/>
    <w:next w:val="af8"/>
    <w:link w:val="15"/>
    <w:uiPriority w:val="99"/>
    <w:unhideWhenUsed/>
    <w:rsid w:val="00F9272C"/>
    <w:rPr>
      <w:rFonts w:eastAsia="仿宋_GB2312"/>
      <w:b/>
      <w:bCs/>
      <w:sz w:val="32"/>
    </w:rPr>
  </w:style>
  <w:style w:type="character" w:customStyle="1" w:styleId="afa">
    <w:name w:val="批注主题 字符"/>
    <w:basedOn w:val="af9"/>
    <w:uiPriority w:val="99"/>
    <w:semiHidden/>
    <w:rsid w:val="00F9272C"/>
    <w:rPr>
      <w:b/>
      <w:bCs/>
    </w:rPr>
  </w:style>
  <w:style w:type="paragraph" w:styleId="af1">
    <w:name w:val="Body Text"/>
    <w:basedOn w:val="a"/>
    <w:link w:val="18"/>
    <w:uiPriority w:val="99"/>
    <w:rsid w:val="00F9272C"/>
    <w:pPr>
      <w:jc w:val="center"/>
    </w:pPr>
    <w:rPr>
      <w:rFonts w:ascii="Times New Roman" w:hAnsi="Times New Roman"/>
      <w:b/>
      <w:sz w:val="32"/>
    </w:rPr>
  </w:style>
  <w:style w:type="character" w:customStyle="1" w:styleId="afb">
    <w:name w:val="正文文本 字符"/>
    <w:basedOn w:val="a0"/>
    <w:semiHidden/>
    <w:rsid w:val="00F9272C"/>
  </w:style>
  <w:style w:type="paragraph" w:customStyle="1" w:styleId="xl32">
    <w:name w:val="xl32"/>
    <w:basedOn w:val="a"/>
    <w:uiPriority w:val="99"/>
    <w:rsid w:val="00F9272C"/>
    <w:pPr>
      <w:widowControl/>
      <w:pBdr>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1">
    <w:name w:val="xl31"/>
    <w:basedOn w:val="a"/>
    <w:uiPriority w:val="99"/>
    <w:rsid w:val="00F9272C"/>
    <w:pPr>
      <w:widowControl/>
      <w:pBdr>
        <w:bottom w:val="single" w:sz="4" w:space="0" w:color="auto"/>
        <w:right w:val="single" w:sz="4" w:space="0" w:color="auto"/>
      </w:pBdr>
      <w:spacing w:before="100" w:beforeAutospacing="1" w:after="100" w:afterAutospacing="1"/>
      <w:jc w:val="left"/>
      <w:textAlignment w:val="center"/>
    </w:pPr>
    <w:rPr>
      <w:rFonts w:ascii="仿宋_GB2312" w:eastAsia="仿宋_GB2312" w:hAnsi="Arial Unicode MS" w:cs="Arial Unicode MS" w:hint="eastAsia"/>
      <w:kern w:val="0"/>
      <w:szCs w:val="21"/>
    </w:rPr>
  </w:style>
  <w:style w:type="paragraph" w:customStyle="1" w:styleId="xl25">
    <w:name w:val="xl25"/>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styleId="22">
    <w:name w:val="Body Text 2"/>
    <w:basedOn w:val="a"/>
    <w:link w:val="210"/>
    <w:uiPriority w:val="99"/>
    <w:rsid w:val="00F9272C"/>
    <w:pPr>
      <w:jc w:val="center"/>
    </w:pPr>
    <w:rPr>
      <w:rFonts w:ascii="Times New Roman" w:eastAsia="仿宋_GB2312" w:hAnsi="Times New Roman"/>
      <w:sz w:val="36"/>
      <w:szCs w:val="24"/>
    </w:rPr>
  </w:style>
  <w:style w:type="character" w:customStyle="1" w:styleId="25">
    <w:name w:val="正文文本 2 字符"/>
    <w:basedOn w:val="a0"/>
    <w:semiHidden/>
    <w:rsid w:val="00F9272C"/>
  </w:style>
  <w:style w:type="paragraph" w:customStyle="1" w:styleId="Char3">
    <w:name w:val="Char"/>
    <w:basedOn w:val="a"/>
    <w:uiPriority w:val="99"/>
    <w:rsid w:val="00F9272C"/>
    <w:pPr>
      <w:snapToGrid w:val="0"/>
      <w:spacing w:line="360" w:lineRule="auto"/>
      <w:ind w:firstLineChars="200" w:firstLine="200"/>
    </w:pPr>
    <w:rPr>
      <w:rFonts w:ascii="Times New Roman" w:eastAsia="仿宋_GB2312" w:hAnsi="Times New Roman" w:cs="Times New Roman"/>
      <w:sz w:val="24"/>
      <w:szCs w:val="24"/>
    </w:rPr>
  </w:style>
  <w:style w:type="paragraph" w:styleId="afc">
    <w:name w:val="Normal (Web)"/>
    <w:basedOn w:val="a"/>
    <w:uiPriority w:val="99"/>
    <w:rsid w:val="00F9272C"/>
    <w:pPr>
      <w:widowControl/>
      <w:spacing w:before="100" w:beforeAutospacing="1" w:after="100" w:afterAutospacing="1"/>
      <w:jc w:val="left"/>
    </w:pPr>
    <w:rPr>
      <w:rFonts w:ascii="宋体" w:eastAsia="宋体" w:hAnsi="宋体" w:cs="Times New Roman"/>
      <w:kern w:val="0"/>
      <w:sz w:val="24"/>
      <w:szCs w:val="24"/>
    </w:rPr>
  </w:style>
  <w:style w:type="paragraph" w:styleId="a7">
    <w:name w:val="Plain Text"/>
    <w:basedOn w:val="a"/>
    <w:link w:val="12"/>
    <w:uiPriority w:val="99"/>
    <w:rsid w:val="00F9272C"/>
    <w:rPr>
      <w:rFonts w:ascii="宋体" w:hAnsi="Courier New"/>
    </w:rPr>
  </w:style>
  <w:style w:type="character" w:customStyle="1" w:styleId="afd">
    <w:name w:val="纯文本 字符"/>
    <w:basedOn w:val="a0"/>
    <w:semiHidden/>
    <w:rsid w:val="00F9272C"/>
    <w:rPr>
      <w:rFonts w:asciiTheme="minorEastAsia" w:hAnsi="Courier New" w:cs="Courier New"/>
    </w:rPr>
  </w:style>
  <w:style w:type="paragraph" w:customStyle="1" w:styleId="xl35">
    <w:name w:val="xl35"/>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6">
    <w:name w:val="xl36"/>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Cs w:val="21"/>
    </w:rPr>
  </w:style>
  <w:style w:type="paragraph" w:customStyle="1" w:styleId="xl34">
    <w:name w:val="xl34"/>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xl38">
    <w:name w:val="xl38"/>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28">
    <w:name w:val="xl28"/>
    <w:basedOn w:val="a"/>
    <w:uiPriority w:val="99"/>
    <w:rsid w:val="00F9272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44">
    <w:name w:val="xl44"/>
    <w:basedOn w:val="a"/>
    <w:uiPriority w:val="99"/>
    <w:rsid w:val="00F9272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font8">
    <w:name w:val="font8"/>
    <w:basedOn w:val="a"/>
    <w:uiPriority w:val="99"/>
    <w:rsid w:val="00F9272C"/>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xl43">
    <w:name w:val="xl43"/>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xl24">
    <w:name w:val="xl24"/>
    <w:basedOn w:val="a"/>
    <w:uiPriority w:val="99"/>
    <w:rsid w:val="00F9272C"/>
    <w:pPr>
      <w:widowControl/>
      <w:spacing w:before="100" w:beforeAutospacing="1" w:after="100" w:afterAutospacing="1"/>
      <w:jc w:val="left"/>
      <w:textAlignment w:val="center"/>
    </w:pPr>
    <w:rPr>
      <w:rFonts w:ascii="仿宋_GB2312" w:eastAsia="仿宋_GB2312" w:hAnsi="Arial Unicode MS" w:cs="Arial Unicode MS" w:hint="eastAsia"/>
      <w:kern w:val="0"/>
      <w:szCs w:val="21"/>
    </w:rPr>
  </w:style>
  <w:style w:type="paragraph" w:customStyle="1" w:styleId="xl37">
    <w:name w:val="xl37"/>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33">
    <w:name w:val="xl33"/>
    <w:basedOn w:val="a"/>
    <w:uiPriority w:val="99"/>
    <w:rsid w:val="00F9272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Cs w:val="21"/>
    </w:rPr>
  </w:style>
  <w:style w:type="paragraph" w:customStyle="1" w:styleId="union">
    <w:name w:val="union"/>
    <w:basedOn w:val="a"/>
    <w:uiPriority w:val="99"/>
    <w:rsid w:val="00F9272C"/>
    <w:pPr>
      <w:widowControl/>
      <w:spacing w:before="100" w:beforeAutospacing="1" w:after="100" w:afterAutospacing="1"/>
      <w:jc w:val="left"/>
    </w:pPr>
    <w:rPr>
      <w:rFonts w:ascii="宋体" w:eastAsia="宋体" w:hAnsi="宋体" w:cs="宋体"/>
      <w:kern w:val="0"/>
      <w:sz w:val="24"/>
      <w:szCs w:val="24"/>
    </w:rPr>
  </w:style>
  <w:style w:type="paragraph" w:customStyle="1" w:styleId="xl42">
    <w:name w:val="xl42"/>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41">
    <w:name w:val="xl41"/>
    <w:basedOn w:val="a"/>
    <w:uiPriority w:val="99"/>
    <w:rsid w:val="00F9272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table" w:styleId="afe">
    <w:name w:val="Table Grid"/>
    <w:basedOn w:val="a1"/>
    <w:rsid w:val="00F9272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F9272C"/>
    <w:rPr>
      <w:color w:val="954F72" w:themeColor="followedHyperlink"/>
      <w:u w:val="single"/>
    </w:rPr>
  </w:style>
  <w:style w:type="paragraph" w:customStyle="1" w:styleId="aff0">
    <w:name w:val="封面外正文"/>
    <w:basedOn w:val="a"/>
    <w:link w:val="aff1"/>
    <w:qFormat/>
    <w:rsid w:val="00350ED9"/>
    <w:pPr>
      <w:spacing w:line="400" w:lineRule="exact"/>
      <w:ind w:firstLineChars="200" w:firstLine="200"/>
    </w:pPr>
    <w:rPr>
      <w:rFonts w:ascii="Times New Roman" w:hAnsi="Times New Roman"/>
      <w:sz w:val="24"/>
    </w:rPr>
  </w:style>
  <w:style w:type="character" w:customStyle="1" w:styleId="aff1">
    <w:name w:val="封面外正文 字符"/>
    <w:basedOn w:val="a0"/>
    <w:link w:val="aff0"/>
    <w:rsid w:val="00350ED9"/>
    <w:rPr>
      <w:rFonts w:ascii="Times New Roman" w:hAnsi="Times New Roman"/>
      <w:sz w:val="24"/>
    </w:rPr>
  </w:style>
  <w:style w:type="paragraph" w:styleId="19">
    <w:name w:val="toc 1"/>
    <w:basedOn w:val="a"/>
    <w:next w:val="a"/>
    <w:uiPriority w:val="39"/>
    <w:unhideWhenUsed/>
    <w:qFormat/>
    <w:rsid w:val="00350ED9"/>
    <w:rPr>
      <w:rFonts w:eastAsia="宋体"/>
      <w:sz w:val="24"/>
    </w:rPr>
  </w:style>
  <w:style w:type="paragraph" w:styleId="26">
    <w:name w:val="toc 2"/>
    <w:basedOn w:val="a"/>
    <w:next w:val="a"/>
    <w:uiPriority w:val="39"/>
    <w:unhideWhenUsed/>
    <w:qFormat/>
    <w:rsid w:val="00350ED9"/>
    <w:pPr>
      <w:ind w:leftChars="200" w:left="420"/>
    </w:pPr>
    <w:rPr>
      <w:rFonts w:eastAsia="宋体"/>
      <w:sz w:val="24"/>
    </w:rPr>
  </w:style>
  <w:style w:type="paragraph" w:styleId="TOC">
    <w:name w:val="TOC Heading"/>
    <w:basedOn w:val="1"/>
    <w:next w:val="a"/>
    <w:uiPriority w:val="39"/>
    <w:unhideWhenUsed/>
    <w:qFormat/>
    <w:rsid w:val="00350ED9"/>
    <w:pPr>
      <w:widowControl/>
      <w:numPr>
        <w:numId w:val="0"/>
      </w:numPr>
      <w:spacing w:beforeLines="0" w:before="480" w:line="276" w:lineRule="auto"/>
      <w:jc w:val="left"/>
      <w:outlineLvl w:val="9"/>
    </w:pPr>
    <w:rPr>
      <w:rFonts w:asciiTheme="majorHAnsi" w:eastAsiaTheme="majorEastAsia" w:hAnsiTheme="majorHAnsi" w:cstheme="majorBidi"/>
      <w:color w:val="2E74B5" w:themeColor="accent1" w:themeShade="BF"/>
      <w:kern w:val="0"/>
      <w:sz w:val="28"/>
      <w:szCs w:val="28"/>
      <w:lang w:val="en-US" w:eastAsia="zh-CN"/>
    </w:rPr>
  </w:style>
  <w:style w:type="paragraph" w:customStyle="1" w:styleId="msonormal0">
    <w:name w:val="msonormal"/>
    <w:basedOn w:val="a"/>
    <w:uiPriority w:val="99"/>
    <w:rsid w:val="00350ED9"/>
    <w:pPr>
      <w:widowControl/>
      <w:spacing w:before="100" w:beforeAutospacing="1" w:after="100" w:afterAutospacing="1"/>
      <w:jc w:val="left"/>
    </w:pPr>
    <w:rPr>
      <w:rFonts w:ascii="宋体" w:eastAsia="宋体" w:hAnsi="宋体" w:cs="Times New Roman"/>
      <w:kern w:val="0"/>
      <w:sz w:val="24"/>
      <w:szCs w:val="24"/>
    </w:rPr>
  </w:style>
  <w:style w:type="character" w:customStyle="1" w:styleId="1a">
    <w:name w:val="批注文字 字符1"/>
    <w:basedOn w:val="a0"/>
    <w:uiPriority w:val="99"/>
    <w:semiHidden/>
    <w:locked/>
    <w:rsid w:val="00350ED9"/>
    <w:rPr>
      <w:rFonts w:ascii="Calibri" w:eastAsia="仿宋_GB2312" w:hAnsi="Calibri" w:cs="Times New Roman"/>
      <w:sz w:val="32"/>
      <w:szCs w:val="22"/>
    </w:rPr>
  </w:style>
  <w:style w:type="paragraph" w:styleId="34">
    <w:name w:val="toc 3"/>
    <w:basedOn w:val="a"/>
    <w:next w:val="a"/>
    <w:autoRedefine/>
    <w:uiPriority w:val="39"/>
    <w:unhideWhenUsed/>
    <w:rsid w:val="00350ED9"/>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9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oabuldetails</dc:creator>
  <cp:keywords/>
  <dc:description/>
  <cp:lastModifiedBy>陈智</cp:lastModifiedBy>
  <cp:revision>14</cp:revision>
  <dcterms:created xsi:type="dcterms:W3CDTF">2018-07-06T06:54:00Z</dcterms:created>
  <dcterms:modified xsi:type="dcterms:W3CDTF">2019-02-27T07:20:00Z</dcterms:modified>
</cp:coreProperties>
</file>